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B33E" w14:textId="77777777" w:rsidR="003647AD" w:rsidRPr="002556A8" w:rsidRDefault="003647AD" w:rsidP="003647AD">
      <w:pPr>
        <w:rPr>
          <w:rFonts w:ascii="Helvetica Neue" w:hAnsi="Helvetica Neue"/>
        </w:rPr>
      </w:pPr>
      <w:r w:rsidRPr="002556A8">
        <w:rPr>
          <w:rFonts w:ascii="Helvetica Neue" w:hAnsi="Helvetica Neue"/>
          <w:noProof/>
        </w:rPr>
        <w:drawing>
          <wp:anchor distT="0" distB="0" distL="114300" distR="114300" simplePos="0" relativeHeight="251659264" behindDoc="1" locked="0" layoutInCell="1" allowOverlap="1" wp14:anchorId="584D439C" wp14:editId="128FE329">
            <wp:simplePos x="0" y="0"/>
            <wp:positionH relativeFrom="column">
              <wp:posOffset>4648200</wp:posOffset>
            </wp:positionH>
            <wp:positionV relativeFrom="paragraph">
              <wp:posOffset>-190500</wp:posOffset>
            </wp:positionV>
            <wp:extent cx="1323975" cy="1076325"/>
            <wp:effectExtent l="0" t="0" r="0" b="0"/>
            <wp:wrapNone/>
            <wp:docPr id="3" name="Picture 3" descr="MT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G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076325"/>
                    </a:xfrm>
                    <a:prstGeom prst="rect">
                      <a:avLst/>
                    </a:prstGeom>
                    <a:noFill/>
                    <a:ln>
                      <a:noFill/>
                    </a:ln>
                  </pic:spPr>
                </pic:pic>
              </a:graphicData>
            </a:graphic>
          </wp:anchor>
        </w:drawing>
      </w:r>
    </w:p>
    <w:p w14:paraId="69980167" w14:textId="77777777" w:rsidR="003647AD" w:rsidRPr="002556A8" w:rsidRDefault="003647AD" w:rsidP="003647AD">
      <w:pPr>
        <w:rPr>
          <w:rFonts w:ascii="Helvetica Neue" w:hAnsi="Helvetica Neue"/>
        </w:rPr>
      </w:pPr>
    </w:p>
    <w:p w14:paraId="077AA8E2" w14:textId="4377270D" w:rsidR="003647AD" w:rsidRDefault="0020634C" w:rsidP="003647AD">
      <w:pPr>
        <w:rPr>
          <w:rFonts w:ascii="Helvetica" w:hAnsi="Helvetica"/>
          <w:b/>
          <w:sz w:val="28"/>
          <w:szCs w:val="28"/>
        </w:rPr>
      </w:pPr>
      <w:r>
        <w:rPr>
          <w:rFonts w:ascii="Helvetica" w:hAnsi="Helvetica"/>
          <w:b/>
          <w:sz w:val="28"/>
          <w:szCs w:val="28"/>
        </w:rPr>
        <w:t>Job Description</w:t>
      </w:r>
    </w:p>
    <w:p w14:paraId="63137324" w14:textId="7C3515F3" w:rsidR="007B423E" w:rsidRDefault="007B423E" w:rsidP="003647AD">
      <w:pPr>
        <w:rPr>
          <w:rFonts w:ascii="Helvetica" w:hAnsi="Helvetica"/>
          <w:b/>
          <w:sz w:val="28"/>
          <w:szCs w:val="28"/>
        </w:rPr>
      </w:pPr>
    </w:p>
    <w:p w14:paraId="540ED6D4" w14:textId="77777777" w:rsidR="007B423E" w:rsidRDefault="007B423E" w:rsidP="003647AD">
      <w:pPr>
        <w:rPr>
          <w:rFonts w:ascii="Helvetica" w:hAnsi="Helvetica"/>
          <w:b/>
          <w:sz w:val="28"/>
          <w:szCs w:val="28"/>
        </w:rPr>
      </w:pPr>
    </w:p>
    <w:p w14:paraId="1B97FE5F" w14:textId="4005A4DA" w:rsidR="007B423E" w:rsidRDefault="0020634C" w:rsidP="004F1310">
      <w:pPr>
        <w:ind w:left="3600" w:hanging="3600"/>
        <w:rPr>
          <w:rFonts w:ascii="Helvetica" w:hAnsi="Helvetica"/>
          <w:b/>
          <w:sz w:val="28"/>
          <w:szCs w:val="28"/>
        </w:rPr>
      </w:pPr>
      <w:r>
        <w:rPr>
          <w:rFonts w:ascii="Helvetica" w:hAnsi="Helvetica"/>
          <w:b/>
          <w:sz w:val="28"/>
          <w:szCs w:val="28"/>
        </w:rPr>
        <w:t xml:space="preserve">Job Title: </w:t>
      </w:r>
      <w:r>
        <w:rPr>
          <w:rFonts w:ascii="Helvetica" w:hAnsi="Helvetica"/>
          <w:b/>
          <w:sz w:val="28"/>
          <w:szCs w:val="28"/>
        </w:rPr>
        <w:tab/>
      </w:r>
      <w:r w:rsidR="00FD520E">
        <w:rPr>
          <w:rFonts w:ascii="Helvetica" w:hAnsi="Helvetica"/>
          <w:b/>
          <w:sz w:val="28"/>
          <w:szCs w:val="28"/>
        </w:rPr>
        <w:t xml:space="preserve">Creative </w:t>
      </w:r>
      <w:r>
        <w:rPr>
          <w:rFonts w:ascii="Helvetica" w:hAnsi="Helvetica"/>
          <w:b/>
          <w:sz w:val="28"/>
          <w:szCs w:val="28"/>
        </w:rPr>
        <w:t>Support</w:t>
      </w:r>
      <w:r w:rsidR="004F1310">
        <w:rPr>
          <w:rFonts w:ascii="Helvetica" w:hAnsi="Helvetica"/>
          <w:b/>
          <w:sz w:val="28"/>
          <w:szCs w:val="28"/>
        </w:rPr>
        <w:t xml:space="preserve"> </w:t>
      </w:r>
      <w:r>
        <w:rPr>
          <w:rFonts w:ascii="Helvetica" w:hAnsi="Helvetica"/>
          <w:b/>
          <w:sz w:val="28"/>
          <w:szCs w:val="28"/>
        </w:rPr>
        <w:t>Worker</w:t>
      </w:r>
    </w:p>
    <w:p w14:paraId="0C94CA89" w14:textId="091EE83B" w:rsidR="0020634C" w:rsidRDefault="0020634C" w:rsidP="003647AD">
      <w:pPr>
        <w:rPr>
          <w:rFonts w:ascii="Helvetica" w:hAnsi="Helvetica"/>
          <w:b/>
          <w:sz w:val="28"/>
          <w:szCs w:val="28"/>
        </w:rPr>
      </w:pPr>
    </w:p>
    <w:p w14:paraId="01BFDF6D" w14:textId="30EC0D36" w:rsidR="002901A3" w:rsidRDefault="002901A3" w:rsidP="003647AD">
      <w:pPr>
        <w:rPr>
          <w:rFonts w:ascii="Helvetica" w:hAnsi="Helvetica"/>
          <w:b/>
          <w:sz w:val="28"/>
          <w:szCs w:val="28"/>
        </w:rPr>
      </w:pPr>
      <w:r>
        <w:rPr>
          <w:rFonts w:ascii="Helvetica" w:hAnsi="Helvetica"/>
          <w:b/>
          <w:sz w:val="28"/>
          <w:szCs w:val="28"/>
        </w:rPr>
        <w:t>Salary:</w:t>
      </w:r>
      <w:r>
        <w:rPr>
          <w:rFonts w:ascii="Helvetica" w:hAnsi="Helvetica"/>
          <w:b/>
          <w:sz w:val="28"/>
          <w:szCs w:val="28"/>
        </w:rPr>
        <w:tab/>
      </w:r>
      <w:r>
        <w:rPr>
          <w:rFonts w:ascii="Helvetica" w:hAnsi="Helvetica"/>
          <w:b/>
          <w:sz w:val="28"/>
          <w:szCs w:val="28"/>
        </w:rPr>
        <w:tab/>
      </w:r>
      <w:r>
        <w:rPr>
          <w:rFonts w:ascii="Helvetica" w:hAnsi="Helvetica"/>
          <w:b/>
          <w:sz w:val="28"/>
          <w:szCs w:val="28"/>
        </w:rPr>
        <w:tab/>
      </w:r>
      <w:r>
        <w:rPr>
          <w:rFonts w:ascii="Helvetica" w:hAnsi="Helvetica"/>
          <w:b/>
          <w:sz w:val="28"/>
          <w:szCs w:val="28"/>
        </w:rPr>
        <w:tab/>
        <w:t>£</w:t>
      </w:r>
      <w:r w:rsidR="00B174FF">
        <w:rPr>
          <w:rFonts w:ascii="Helvetica" w:hAnsi="Helvetica"/>
          <w:b/>
          <w:sz w:val="28"/>
          <w:szCs w:val="28"/>
        </w:rPr>
        <w:t>23,620 to £25,409</w:t>
      </w:r>
    </w:p>
    <w:p w14:paraId="54028150" w14:textId="77777777" w:rsidR="002901A3" w:rsidRDefault="002901A3" w:rsidP="003647AD">
      <w:pPr>
        <w:rPr>
          <w:rFonts w:ascii="Helvetica" w:hAnsi="Helvetica"/>
          <w:b/>
          <w:sz w:val="28"/>
          <w:szCs w:val="28"/>
        </w:rPr>
      </w:pPr>
    </w:p>
    <w:p w14:paraId="550D497D" w14:textId="5372B3A7" w:rsidR="0020634C" w:rsidRPr="007B423E" w:rsidRDefault="0020634C" w:rsidP="003647AD">
      <w:pPr>
        <w:rPr>
          <w:rFonts w:ascii="Helvetica" w:hAnsi="Helvetica"/>
          <w:b/>
          <w:sz w:val="28"/>
          <w:szCs w:val="28"/>
        </w:rPr>
      </w:pPr>
      <w:r>
        <w:rPr>
          <w:rFonts w:ascii="Helvetica" w:hAnsi="Helvetica"/>
          <w:b/>
          <w:sz w:val="28"/>
          <w:szCs w:val="28"/>
        </w:rPr>
        <w:t xml:space="preserve">Responsible to: </w:t>
      </w:r>
      <w:r>
        <w:rPr>
          <w:rFonts w:ascii="Helvetica" w:hAnsi="Helvetica"/>
          <w:b/>
          <w:sz w:val="28"/>
          <w:szCs w:val="28"/>
        </w:rPr>
        <w:tab/>
      </w:r>
      <w:r>
        <w:rPr>
          <w:rFonts w:ascii="Helvetica" w:hAnsi="Helvetica"/>
          <w:b/>
          <w:sz w:val="28"/>
          <w:szCs w:val="28"/>
        </w:rPr>
        <w:tab/>
        <w:t>Academy Director</w:t>
      </w:r>
    </w:p>
    <w:p w14:paraId="07AD9F20" w14:textId="77777777" w:rsidR="003647AD" w:rsidRPr="007B423E" w:rsidRDefault="003647AD" w:rsidP="003647AD">
      <w:pPr>
        <w:rPr>
          <w:rFonts w:ascii="Helvetica" w:hAnsi="Helvetica"/>
        </w:rPr>
      </w:pPr>
    </w:p>
    <w:p w14:paraId="7981182D" w14:textId="5C7C869C" w:rsidR="007B423E" w:rsidRDefault="00E21107" w:rsidP="003647AD">
      <w:pPr>
        <w:rPr>
          <w:rFonts w:ascii="Helvetica" w:hAnsi="Helvetica"/>
          <w:b/>
        </w:rPr>
      </w:pPr>
      <w:r>
        <w:rPr>
          <w:rFonts w:ascii="Helvetica" w:hAnsi="Helvetica"/>
          <w:b/>
        </w:rPr>
        <w:t>Core Purpose:</w:t>
      </w:r>
    </w:p>
    <w:p w14:paraId="3044EA16" w14:textId="77777777" w:rsidR="00E21107" w:rsidRDefault="00E21107" w:rsidP="003647AD">
      <w:pPr>
        <w:rPr>
          <w:rFonts w:ascii="Helvetica" w:hAnsi="Helvetica"/>
          <w:b/>
        </w:rPr>
      </w:pPr>
    </w:p>
    <w:p w14:paraId="621514EE" w14:textId="77777777" w:rsidR="00232D1F" w:rsidRDefault="00B174FF" w:rsidP="00232D1F">
      <w:pPr>
        <w:rPr>
          <w:rFonts w:ascii="Helvetica" w:hAnsi="Helvetica"/>
        </w:rPr>
      </w:pPr>
      <w:r w:rsidRPr="00512767">
        <w:rPr>
          <w:rFonts w:ascii="Helvetica" w:hAnsi="Helvetica"/>
        </w:rPr>
        <w:t xml:space="preserve">Mind the Gap is </w:t>
      </w:r>
      <w:r>
        <w:rPr>
          <w:rFonts w:ascii="Helvetica" w:hAnsi="Helvetica"/>
        </w:rPr>
        <w:t xml:space="preserve">looking for </w:t>
      </w:r>
      <w:r w:rsidRPr="00512767">
        <w:rPr>
          <w:rFonts w:ascii="Helvetica" w:hAnsi="Helvetica"/>
        </w:rPr>
        <w:t xml:space="preserve">a Creative Support Worker to join its friendly and welcoming team. We are looking for someone to support our team of Artists on various projects, developing their performance and leadership skills, particularly one of our female artists who has been cast in a touring production </w:t>
      </w:r>
      <w:r w:rsidRPr="00512767">
        <w:rPr>
          <w:rFonts w:ascii="Helvetica" w:hAnsi="Helvetica"/>
          <w:b/>
          <w:bCs/>
          <w:i/>
          <w:iCs/>
        </w:rPr>
        <w:t xml:space="preserve">WALDO by Extraordinary Bodies. </w:t>
      </w:r>
      <w:r w:rsidR="00232D1F">
        <w:rPr>
          <w:rFonts w:ascii="Helvetica" w:hAnsi="Helvetica"/>
        </w:rPr>
        <w:t>This role is not open cis-gender men. This is due to the access requirements of the Artist you will be working with.</w:t>
      </w:r>
    </w:p>
    <w:p w14:paraId="24C7E188" w14:textId="5DD0C647" w:rsidR="00B174FF" w:rsidRPr="00512767" w:rsidRDefault="00B174FF" w:rsidP="00B174FF">
      <w:pPr>
        <w:rPr>
          <w:rFonts w:ascii="Helvetica" w:hAnsi="Helvetica"/>
          <w:b/>
          <w:bCs/>
          <w:i/>
          <w:iCs/>
        </w:rPr>
      </w:pPr>
    </w:p>
    <w:p w14:paraId="2323D4E2" w14:textId="77777777" w:rsidR="00B174FF" w:rsidRPr="00512767" w:rsidRDefault="00B174FF" w:rsidP="00B174FF">
      <w:pPr>
        <w:rPr>
          <w:rFonts w:ascii="Helvetica" w:hAnsi="Helvetica"/>
        </w:rPr>
      </w:pPr>
      <w:r w:rsidRPr="00512767">
        <w:rPr>
          <w:rFonts w:ascii="Helvetica" w:hAnsi="Helvetica"/>
        </w:rPr>
        <w:t xml:space="preserve">The </w:t>
      </w:r>
      <w:r>
        <w:rPr>
          <w:rFonts w:ascii="Helvetica" w:hAnsi="Helvetica"/>
        </w:rPr>
        <w:t>C</w:t>
      </w:r>
      <w:r w:rsidRPr="00512767">
        <w:rPr>
          <w:rFonts w:ascii="Helvetica" w:hAnsi="Helvetica"/>
        </w:rPr>
        <w:t xml:space="preserve">reative </w:t>
      </w:r>
      <w:r>
        <w:rPr>
          <w:rFonts w:ascii="Helvetica" w:hAnsi="Helvetica"/>
        </w:rPr>
        <w:t>S</w:t>
      </w:r>
      <w:r w:rsidRPr="00512767">
        <w:rPr>
          <w:rFonts w:ascii="Helvetica" w:hAnsi="Helvetica"/>
        </w:rPr>
        <w:t xml:space="preserve">upport </w:t>
      </w:r>
      <w:r>
        <w:rPr>
          <w:rFonts w:ascii="Helvetica" w:hAnsi="Helvetica"/>
        </w:rPr>
        <w:t>W</w:t>
      </w:r>
      <w:r w:rsidRPr="00512767">
        <w:rPr>
          <w:rFonts w:ascii="Helvetica" w:hAnsi="Helvetica"/>
        </w:rPr>
        <w:t xml:space="preserve">orker will support the engagement and participation of the performer both in rehearsals and on tour. </w:t>
      </w:r>
      <w:r>
        <w:rPr>
          <w:rFonts w:ascii="Helvetica" w:hAnsi="Helvetica"/>
        </w:rPr>
        <w:t>They</w:t>
      </w:r>
      <w:r w:rsidRPr="00512767">
        <w:rPr>
          <w:rFonts w:ascii="Helvetica" w:hAnsi="Helvetica"/>
        </w:rPr>
        <w:t xml:space="preserve"> will also provide pastoral support whilst working with the performer as well as undertake any administration needed.</w:t>
      </w:r>
    </w:p>
    <w:p w14:paraId="30AA979A" w14:textId="77777777" w:rsidR="00B174FF" w:rsidRPr="00512767" w:rsidRDefault="00B174FF" w:rsidP="00B174FF">
      <w:pPr>
        <w:rPr>
          <w:rFonts w:ascii="Helvetica" w:hAnsi="Helvetica"/>
        </w:rPr>
      </w:pPr>
      <w:r w:rsidRPr="00512767">
        <w:rPr>
          <w:rFonts w:ascii="Helvetica" w:hAnsi="Helvetica"/>
        </w:rPr>
        <w:t xml:space="preserve">The post holder will support the performer away from Mind the Gap </w:t>
      </w:r>
      <w:r>
        <w:rPr>
          <w:rFonts w:ascii="Helvetica" w:hAnsi="Helvetica"/>
        </w:rPr>
        <w:t>S</w:t>
      </w:r>
      <w:r w:rsidRPr="00512767">
        <w:rPr>
          <w:rFonts w:ascii="Helvetica" w:hAnsi="Helvetica"/>
        </w:rPr>
        <w:t>tudios</w:t>
      </w:r>
      <w:r>
        <w:rPr>
          <w:rFonts w:ascii="Helvetica" w:hAnsi="Helvetica"/>
        </w:rPr>
        <w:t xml:space="preserve"> when rehearsing in Bristol and </w:t>
      </w:r>
      <w:r w:rsidRPr="00512767">
        <w:rPr>
          <w:rFonts w:ascii="Helvetica" w:hAnsi="Helvetica"/>
        </w:rPr>
        <w:t>touring to 8 different</w:t>
      </w:r>
      <w:r>
        <w:rPr>
          <w:rFonts w:ascii="Helvetica" w:hAnsi="Helvetica"/>
        </w:rPr>
        <w:t xml:space="preserve"> national</w:t>
      </w:r>
      <w:r w:rsidRPr="00512767">
        <w:rPr>
          <w:rFonts w:ascii="Helvetica" w:hAnsi="Helvetica"/>
        </w:rPr>
        <w:t xml:space="preserve"> venues</w:t>
      </w:r>
      <w:r>
        <w:rPr>
          <w:rFonts w:ascii="Helvetica" w:hAnsi="Helvetica"/>
        </w:rPr>
        <w:t xml:space="preserve">. From July 2023 </w:t>
      </w:r>
      <w:r w:rsidRPr="00512767">
        <w:rPr>
          <w:rFonts w:ascii="Helvetica" w:hAnsi="Helvetica"/>
        </w:rPr>
        <w:t xml:space="preserve">when supporting other Artists, this is most likely to be from </w:t>
      </w:r>
      <w:r>
        <w:rPr>
          <w:rFonts w:ascii="Helvetica" w:hAnsi="Helvetica"/>
        </w:rPr>
        <w:t>Mind the Gap</w:t>
      </w:r>
      <w:r w:rsidRPr="00512767">
        <w:rPr>
          <w:rFonts w:ascii="Helvetica" w:hAnsi="Helvetica"/>
        </w:rPr>
        <w:t xml:space="preserve"> Studios in Bradford. </w:t>
      </w:r>
    </w:p>
    <w:p w14:paraId="1B86BCF3" w14:textId="77777777" w:rsidR="00B174FF" w:rsidRPr="00512767" w:rsidRDefault="00B174FF" w:rsidP="00B174FF">
      <w:pPr>
        <w:rPr>
          <w:rFonts w:ascii="Helvetica" w:hAnsi="Helvetica"/>
        </w:rPr>
      </w:pPr>
      <w:r w:rsidRPr="00512767">
        <w:rPr>
          <w:rFonts w:ascii="Helvetica" w:hAnsi="Helvetica"/>
        </w:rPr>
        <w:t>.</w:t>
      </w:r>
    </w:p>
    <w:p w14:paraId="65960E1E" w14:textId="7102FDC3" w:rsidR="007B423E" w:rsidRDefault="00B174FF" w:rsidP="00B174FF">
      <w:pPr>
        <w:rPr>
          <w:rFonts w:ascii="Helvetica" w:hAnsi="Helvetica"/>
        </w:rPr>
      </w:pPr>
      <w:r w:rsidRPr="00512767">
        <w:rPr>
          <w:rFonts w:ascii="Helvetica" w:hAnsi="Helvetica"/>
        </w:rPr>
        <w:t>This role does require the successful candidate to be a car driver.</w:t>
      </w:r>
    </w:p>
    <w:p w14:paraId="1ACE09D8" w14:textId="77777777" w:rsidR="00B174FF" w:rsidRDefault="00B174FF" w:rsidP="00B174FF">
      <w:pPr>
        <w:rPr>
          <w:rFonts w:ascii="Helvetica" w:hAnsi="Helvetica" w:cs="Times New Roman"/>
          <w:lang w:val="en-GB" w:eastAsia="en-GB"/>
        </w:rPr>
      </w:pPr>
    </w:p>
    <w:p w14:paraId="5A084877" w14:textId="060BAC80" w:rsidR="003647AD" w:rsidRDefault="002556A8" w:rsidP="003647AD">
      <w:pPr>
        <w:rPr>
          <w:rFonts w:ascii="Helvetica" w:hAnsi="Helvetica"/>
          <w:b/>
          <w:sz w:val="28"/>
          <w:szCs w:val="28"/>
        </w:rPr>
      </w:pPr>
      <w:r w:rsidRPr="007B423E">
        <w:rPr>
          <w:rFonts w:ascii="Helvetica" w:hAnsi="Helvetica"/>
          <w:b/>
          <w:sz w:val="28"/>
          <w:szCs w:val="28"/>
        </w:rPr>
        <w:t>Key areas of responsibility</w:t>
      </w:r>
      <w:r w:rsidR="003647AD" w:rsidRPr="007B423E">
        <w:rPr>
          <w:rFonts w:ascii="Helvetica" w:hAnsi="Helvetica"/>
          <w:b/>
          <w:sz w:val="28"/>
          <w:szCs w:val="28"/>
        </w:rPr>
        <w:t>:</w:t>
      </w:r>
    </w:p>
    <w:p w14:paraId="5333E4FA" w14:textId="77777777" w:rsidR="000E1D24" w:rsidRDefault="000E1D24" w:rsidP="000E1D24">
      <w:pPr>
        <w:rPr>
          <w:rFonts w:ascii="Helvetica" w:hAnsi="Helvetica"/>
          <w:b/>
          <w:sz w:val="28"/>
          <w:szCs w:val="28"/>
        </w:rPr>
      </w:pPr>
    </w:p>
    <w:p w14:paraId="4AC99FF4" w14:textId="4DA89387" w:rsidR="0020634C" w:rsidRDefault="002901A3" w:rsidP="000E1D24">
      <w:pPr>
        <w:pStyle w:val="ListParagraph"/>
        <w:numPr>
          <w:ilvl w:val="0"/>
          <w:numId w:val="36"/>
        </w:numPr>
        <w:rPr>
          <w:rFonts w:ascii="Helvetica" w:hAnsi="Helvetica"/>
          <w:b/>
        </w:rPr>
      </w:pPr>
      <w:r w:rsidRPr="000E1D24">
        <w:rPr>
          <w:rFonts w:ascii="Helvetica" w:hAnsi="Helvetica"/>
          <w:b/>
        </w:rPr>
        <w:t>To support the engagement and c</w:t>
      </w:r>
      <w:r w:rsidR="0020634C" w:rsidRPr="000E1D24">
        <w:rPr>
          <w:rFonts w:ascii="Helvetica" w:hAnsi="Helvetica"/>
          <w:b/>
        </w:rPr>
        <w:t xml:space="preserve">reative </w:t>
      </w:r>
      <w:r w:rsidRPr="000E1D24">
        <w:rPr>
          <w:rFonts w:ascii="Helvetica" w:hAnsi="Helvetica"/>
          <w:b/>
        </w:rPr>
        <w:t>d</w:t>
      </w:r>
      <w:r w:rsidR="0020634C" w:rsidRPr="000E1D24">
        <w:rPr>
          <w:rFonts w:ascii="Helvetica" w:hAnsi="Helvetica"/>
          <w:b/>
        </w:rPr>
        <w:t xml:space="preserve">evelopment </w:t>
      </w:r>
      <w:r w:rsidRPr="000E1D24">
        <w:rPr>
          <w:rFonts w:ascii="Helvetica" w:hAnsi="Helvetica"/>
          <w:b/>
        </w:rPr>
        <w:t xml:space="preserve">of the </w:t>
      </w:r>
      <w:r w:rsidR="00AA429B" w:rsidRPr="000E1D24">
        <w:rPr>
          <w:rFonts w:ascii="Helvetica" w:hAnsi="Helvetica"/>
          <w:b/>
        </w:rPr>
        <w:t>Artists</w:t>
      </w:r>
      <w:r w:rsidRPr="000E1D24">
        <w:rPr>
          <w:rFonts w:ascii="Helvetica" w:hAnsi="Helvetica"/>
          <w:b/>
        </w:rPr>
        <w:t>, which includes:</w:t>
      </w:r>
    </w:p>
    <w:p w14:paraId="57307237" w14:textId="77777777" w:rsidR="000E1D24" w:rsidRPr="000E1D24" w:rsidRDefault="000E1D24" w:rsidP="000E1D24">
      <w:pPr>
        <w:pStyle w:val="ListParagraph"/>
        <w:rPr>
          <w:rFonts w:ascii="Helvetica" w:hAnsi="Helvetica"/>
          <w:b/>
        </w:rPr>
      </w:pPr>
    </w:p>
    <w:p w14:paraId="4E3F921B" w14:textId="4B8F7B0E" w:rsidR="000E1D24" w:rsidRDefault="000E1D24" w:rsidP="000E1D24">
      <w:pPr>
        <w:pStyle w:val="ListParagraph"/>
        <w:keepNext/>
        <w:numPr>
          <w:ilvl w:val="0"/>
          <w:numId w:val="34"/>
        </w:numPr>
        <w:rPr>
          <w:rFonts w:ascii="Helvetica Neue" w:hAnsi="Helvetica Neue"/>
        </w:rPr>
      </w:pPr>
      <w:r w:rsidRPr="00B018EA">
        <w:rPr>
          <w:rFonts w:ascii="Helvetica Neue" w:hAnsi="Helvetica Neue"/>
        </w:rPr>
        <w:t xml:space="preserve">Providing practical support for Artists in relation to their professional engagement with MTG </w:t>
      </w:r>
      <w:r w:rsidRPr="00A3593C">
        <w:rPr>
          <w:rFonts w:ascii="Helvetica Neue" w:hAnsi="Helvetica Neue"/>
        </w:rPr>
        <w:t>within the building.</w:t>
      </w:r>
    </w:p>
    <w:p w14:paraId="5A709350" w14:textId="522448A8" w:rsidR="00F65C7B" w:rsidRPr="000E1D24" w:rsidRDefault="00F65C7B" w:rsidP="000E1D24">
      <w:pPr>
        <w:pStyle w:val="ListParagraph"/>
        <w:keepNext/>
        <w:numPr>
          <w:ilvl w:val="0"/>
          <w:numId w:val="34"/>
        </w:numPr>
        <w:rPr>
          <w:rFonts w:ascii="Helvetica Neue" w:hAnsi="Helvetica Neue"/>
        </w:rPr>
      </w:pPr>
      <w:r>
        <w:rPr>
          <w:rFonts w:ascii="Helvetica Neue" w:hAnsi="Helvetica Neue"/>
        </w:rPr>
        <w:t>Developing a creative relationship with the Artists and/or performer</w:t>
      </w:r>
      <w:r w:rsidR="00B174FF">
        <w:rPr>
          <w:rFonts w:ascii="Helvetica Neue" w:hAnsi="Helvetica Neue"/>
        </w:rPr>
        <w:t>.</w:t>
      </w:r>
    </w:p>
    <w:p w14:paraId="54E3BEA7" w14:textId="262CB990" w:rsidR="002901A3" w:rsidRPr="007B423E" w:rsidRDefault="002901A3" w:rsidP="000E1D24">
      <w:pPr>
        <w:pStyle w:val="ListParagraph"/>
        <w:numPr>
          <w:ilvl w:val="0"/>
          <w:numId w:val="34"/>
        </w:numPr>
        <w:rPr>
          <w:rFonts w:ascii="Helvetica" w:hAnsi="Helvetica"/>
          <w:b/>
        </w:rPr>
      </w:pPr>
      <w:r w:rsidRPr="007B423E">
        <w:rPr>
          <w:rFonts w:ascii="Helvetica" w:hAnsi="Helvetica"/>
        </w:rPr>
        <w:t xml:space="preserve">Providing practical creative support for </w:t>
      </w:r>
      <w:r w:rsidR="00AA429B">
        <w:rPr>
          <w:rFonts w:ascii="Helvetica" w:hAnsi="Helvetica"/>
        </w:rPr>
        <w:t>the Artist</w:t>
      </w:r>
      <w:r w:rsidR="00E031B8">
        <w:rPr>
          <w:rFonts w:ascii="Helvetica" w:hAnsi="Helvetica"/>
        </w:rPr>
        <w:t>s</w:t>
      </w:r>
      <w:r w:rsidR="00B174FF">
        <w:rPr>
          <w:rFonts w:ascii="Helvetica" w:hAnsi="Helvetica"/>
        </w:rPr>
        <w:t xml:space="preserve"> and/or </w:t>
      </w:r>
      <w:r w:rsidRPr="007B423E">
        <w:rPr>
          <w:rFonts w:ascii="Helvetica" w:hAnsi="Helvetica"/>
        </w:rPr>
        <w:t>performer during rehearsals and ensure active engagement</w:t>
      </w:r>
      <w:r w:rsidR="00B174FF">
        <w:rPr>
          <w:rFonts w:ascii="Helvetica" w:hAnsi="Helvetica"/>
        </w:rPr>
        <w:t xml:space="preserve"> in any process.</w:t>
      </w:r>
    </w:p>
    <w:p w14:paraId="0A3A2700" w14:textId="1CD7833C" w:rsidR="002901A3" w:rsidRPr="007B423E" w:rsidRDefault="002901A3" w:rsidP="000E1D24">
      <w:pPr>
        <w:pStyle w:val="ListParagraph"/>
        <w:numPr>
          <w:ilvl w:val="0"/>
          <w:numId w:val="34"/>
        </w:numPr>
        <w:rPr>
          <w:rFonts w:ascii="Helvetica" w:hAnsi="Helvetica"/>
          <w:b/>
        </w:rPr>
      </w:pPr>
      <w:r w:rsidRPr="007B423E">
        <w:rPr>
          <w:rFonts w:ascii="Helvetica" w:hAnsi="Helvetica"/>
        </w:rPr>
        <w:t>Providing writing / transcribing support during rehearsals required and evaluation capturing sessions</w:t>
      </w:r>
      <w:r w:rsidR="00B174FF">
        <w:rPr>
          <w:rFonts w:ascii="Helvetica" w:hAnsi="Helvetica"/>
        </w:rPr>
        <w:t>.</w:t>
      </w:r>
    </w:p>
    <w:p w14:paraId="73F6CE97" w14:textId="12D257F0" w:rsidR="002901A3" w:rsidRPr="00AA429B" w:rsidRDefault="002901A3" w:rsidP="000E1D24">
      <w:pPr>
        <w:pStyle w:val="ListParagraph"/>
        <w:numPr>
          <w:ilvl w:val="0"/>
          <w:numId w:val="34"/>
        </w:numPr>
        <w:rPr>
          <w:rFonts w:ascii="Helvetica" w:hAnsi="Helvetica"/>
          <w:b/>
        </w:rPr>
      </w:pPr>
      <w:r w:rsidRPr="007B423E">
        <w:rPr>
          <w:rFonts w:ascii="Helvetica" w:hAnsi="Helvetica"/>
        </w:rPr>
        <w:t xml:space="preserve">Supporting the </w:t>
      </w:r>
      <w:r w:rsidR="00AA429B">
        <w:rPr>
          <w:rFonts w:ascii="Helvetica" w:hAnsi="Helvetica"/>
        </w:rPr>
        <w:t>Artist/</w:t>
      </w:r>
      <w:r w:rsidRPr="007B423E">
        <w:rPr>
          <w:rFonts w:ascii="Helvetica" w:hAnsi="Helvetica"/>
        </w:rPr>
        <w:t>performer in preparation for rehearsals</w:t>
      </w:r>
      <w:r w:rsidR="00AA429B">
        <w:rPr>
          <w:rFonts w:ascii="Helvetica" w:hAnsi="Helvetica"/>
        </w:rPr>
        <w:t xml:space="preserve"> which may include line learning and/or choreography</w:t>
      </w:r>
      <w:r w:rsidR="00B174FF">
        <w:rPr>
          <w:rFonts w:ascii="Helvetica" w:hAnsi="Helvetica"/>
        </w:rPr>
        <w:t>.</w:t>
      </w:r>
    </w:p>
    <w:p w14:paraId="319F9BFE" w14:textId="46ADB253" w:rsidR="002901A3" w:rsidRPr="00AA429B" w:rsidRDefault="00AA429B" w:rsidP="000E1D24">
      <w:pPr>
        <w:pStyle w:val="ListParagraph"/>
        <w:numPr>
          <w:ilvl w:val="0"/>
          <w:numId w:val="34"/>
        </w:numPr>
        <w:rPr>
          <w:rFonts w:ascii="Helvetica" w:hAnsi="Helvetica"/>
          <w:b/>
        </w:rPr>
      </w:pPr>
      <w:r>
        <w:rPr>
          <w:rFonts w:ascii="Helvetica" w:hAnsi="Helvetica"/>
        </w:rPr>
        <w:t>Supporting the Artist/performer to have a voice within the creative team and support any communication that may be needed.</w:t>
      </w:r>
    </w:p>
    <w:p w14:paraId="533038BD" w14:textId="2E016CFC" w:rsidR="002901A3" w:rsidRDefault="00AA429B" w:rsidP="002901A3">
      <w:pPr>
        <w:pStyle w:val="ListParagraph"/>
        <w:keepNext/>
        <w:numPr>
          <w:ilvl w:val="0"/>
          <w:numId w:val="4"/>
        </w:numPr>
        <w:rPr>
          <w:rFonts w:ascii="Helvetica" w:hAnsi="Helvetica"/>
          <w:bCs/>
        </w:rPr>
      </w:pPr>
      <w:r>
        <w:rPr>
          <w:rFonts w:ascii="Helvetica" w:hAnsi="Helvetica"/>
          <w:bCs/>
        </w:rPr>
        <w:lastRenderedPageBreak/>
        <w:t xml:space="preserve">If </w:t>
      </w:r>
      <w:r w:rsidR="00E031B8">
        <w:rPr>
          <w:rFonts w:ascii="Helvetica" w:hAnsi="Helvetica"/>
          <w:bCs/>
        </w:rPr>
        <w:t>an</w:t>
      </w:r>
      <w:r>
        <w:rPr>
          <w:rFonts w:ascii="Helvetica" w:hAnsi="Helvetica"/>
          <w:bCs/>
        </w:rPr>
        <w:t xml:space="preserve"> Artist is working for another company, liaising with the creative team as and when needed</w:t>
      </w:r>
      <w:r w:rsidR="00B174FF">
        <w:rPr>
          <w:rFonts w:ascii="Helvetica" w:hAnsi="Helvetica"/>
          <w:bCs/>
        </w:rPr>
        <w:t>.</w:t>
      </w:r>
    </w:p>
    <w:p w14:paraId="16F4D99C" w14:textId="77777777" w:rsidR="000E1D24" w:rsidRPr="00B018EA" w:rsidRDefault="000E1D24" w:rsidP="000E1D24">
      <w:pPr>
        <w:pStyle w:val="ListParagraph"/>
        <w:keepNext/>
        <w:numPr>
          <w:ilvl w:val="0"/>
          <w:numId w:val="4"/>
        </w:numPr>
        <w:rPr>
          <w:rFonts w:ascii="Helvetica Neue" w:hAnsi="Helvetica Neue"/>
        </w:rPr>
      </w:pPr>
      <w:r w:rsidRPr="00B018EA">
        <w:rPr>
          <w:rFonts w:ascii="Helvetica Neue" w:hAnsi="Helvetica Neue"/>
        </w:rPr>
        <w:t>Supporting Artists with auditions or attending other relevant opportunities as part of their development.</w:t>
      </w:r>
    </w:p>
    <w:p w14:paraId="61C4C5C3" w14:textId="06666875" w:rsidR="002901A3" w:rsidRPr="000E1D24" w:rsidRDefault="000E1D24" w:rsidP="007F2649">
      <w:pPr>
        <w:pStyle w:val="ListParagraph"/>
        <w:keepNext/>
        <w:numPr>
          <w:ilvl w:val="0"/>
          <w:numId w:val="4"/>
        </w:numPr>
        <w:rPr>
          <w:rFonts w:ascii="Helvetica" w:hAnsi="Helvetica"/>
          <w:b/>
        </w:rPr>
      </w:pPr>
      <w:r w:rsidRPr="000E1D24">
        <w:rPr>
          <w:rFonts w:ascii="Helvetica Neue" w:hAnsi="Helvetica Neue"/>
        </w:rPr>
        <w:t xml:space="preserve">Supporting facilitators </w:t>
      </w:r>
      <w:r>
        <w:rPr>
          <w:rFonts w:ascii="Helvetica Neue" w:hAnsi="Helvetica Neue"/>
        </w:rPr>
        <w:t>i</w:t>
      </w:r>
      <w:r w:rsidR="00E031B8">
        <w:rPr>
          <w:rFonts w:ascii="Helvetica Neue" w:hAnsi="Helvetica Neue"/>
        </w:rPr>
        <w:t xml:space="preserve">n </w:t>
      </w:r>
      <w:r>
        <w:rPr>
          <w:rFonts w:ascii="Helvetica Neue" w:hAnsi="Helvetica Neue"/>
        </w:rPr>
        <w:t xml:space="preserve">practical session which may include some </w:t>
      </w:r>
      <w:r w:rsidR="00A3593C">
        <w:rPr>
          <w:rFonts w:ascii="Helvetica Neue" w:hAnsi="Helvetica Neue"/>
        </w:rPr>
        <w:t>administration</w:t>
      </w:r>
      <w:r w:rsidR="00B174FF">
        <w:rPr>
          <w:rFonts w:ascii="Helvetica Neue" w:hAnsi="Helvetica Neue"/>
        </w:rPr>
        <w:t xml:space="preserve"> </w:t>
      </w:r>
      <w:proofErr w:type="gramStart"/>
      <w:r w:rsidR="00B174FF">
        <w:rPr>
          <w:rFonts w:ascii="Helvetica Neue" w:hAnsi="Helvetica Neue"/>
        </w:rPr>
        <w:t>e.g.</w:t>
      </w:r>
      <w:proofErr w:type="gramEnd"/>
      <w:r w:rsidR="00B174FF">
        <w:rPr>
          <w:rFonts w:ascii="Helvetica Neue" w:hAnsi="Helvetica Neue"/>
        </w:rPr>
        <w:t xml:space="preserve"> scheduling appointments, email communications.</w:t>
      </w:r>
    </w:p>
    <w:p w14:paraId="0D63BB71" w14:textId="461A8610" w:rsidR="0020634C" w:rsidRPr="00E21107" w:rsidRDefault="0020634C" w:rsidP="003647AD">
      <w:pPr>
        <w:rPr>
          <w:rFonts w:ascii="Helvetica" w:hAnsi="Helvetica"/>
          <w:b/>
          <w:color w:val="FF0000"/>
        </w:rPr>
      </w:pPr>
    </w:p>
    <w:p w14:paraId="0295ED81" w14:textId="09D90B01" w:rsidR="0020634C" w:rsidRPr="004F1310" w:rsidRDefault="00517422" w:rsidP="004F1310">
      <w:pPr>
        <w:pStyle w:val="ListParagraph"/>
        <w:numPr>
          <w:ilvl w:val="0"/>
          <w:numId w:val="36"/>
        </w:numPr>
        <w:rPr>
          <w:rFonts w:ascii="Helvetica" w:hAnsi="Helvetica"/>
          <w:b/>
        </w:rPr>
      </w:pPr>
      <w:r w:rsidRPr="004F1310">
        <w:rPr>
          <w:rFonts w:ascii="Helvetica" w:hAnsi="Helvetica"/>
          <w:b/>
        </w:rPr>
        <w:t xml:space="preserve">To support the pastoral needs of the </w:t>
      </w:r>
      <w:r w:rsidR="000E1D24" w:rsidRPr="004F1310">
        <w:rPr>
          <w:rFonts w:ascii="Helvetica" w:hAnsi="Helvetica"/>
          <w:b/>
        </w:rPr>
        <w:t>Artists/</w:t>
      </w:r>
      <w:r w:rsidRPr="004F1310">
        <w:rPr>
          <w:rFonts w:ascii="Helvetica" w:hAnsi="Helvetica"/>
          <w:b/>
        </w:rPr>
        <w:t>performer which will include:</w:t>
      </w:r>
    </w:p>
    <w:p w14:paraId="7CB66268" w14:textId="694FCA73" w:rsidR="007F27CC" w:rsidRDefault="007F27CC" w:rsidP="007F27CC">
      <w:pPr>
        <w:pStyle w:val="ListParagraph"/>
        <w:keepNext/>
        <w:numPr>
          <w:ilvl w:val="0"/>
          <w:numId w:val="31"/>
        </w:numPr>
        <w:rPr>
          <w:rFonts w:ascii="Helvetica" w:hAnsi="Helvetica"/>
          <w:bCs/>
        </w:rPr>
      </w:pPr>
      <w:r w:rsidRPr="007B423E">
        <w:rPr>
          <w:rFonts w:ascii="Helvetica" w:hAnsi="Helvetica"/>
          <w:bCs/>
        </w:rPr>
        <w:t xml:space="preserve">Liaising with Mind the Gap’s Academy Director </w:t>
      </w:r>
      <w:r w:rsidR="00D43EF2">
        <w:rPr>
          <w:rFonts w:ascii="Helvetica" w:hAnsi="Helvetica"/>
          <w:bCs/>
        </w:rPr>
        <w:t xml:space="preserve">and/or Head of Learning &amp; Support </w:t>
      </w:r>
      <w:r>
        <w:rPr>
          <w:rFonts w:ascii="Helvetica" w:hAnsi="Helvetica"/>
          <w:bCs/>
        </w:rPr>
        <w:t>regarding</w:t>
      </w:r>
      <w:r w:rsidRPr="007B423E">
        <w:rPr>
          <w:rFonts w:ascii="Helvetica" w:hAnsi="Helvetica"/>
          <w:bCs/>
        </w:rPr>
        <w:t xml:space="preserve"> </w:t>
      </w:r>
      <w:r>
        <w:rPr>
          <w:rFonts w:ascii="Helvetica" w:hAnsi="Helvetica"/>
          <w:bCs/>
        </w:rPr>
        <w:t>access and support</w:t>
      </w:r>
      <w:r w:rsidRPr="007B423E">
        <w:rPr>
          <w:rFonts w:ascii="Helvetica" w:hAnsi="Helvetica"/>
          <w:bCs/>
        </w:rPr>
        <w:t xml:space="preserve"> needs</w:t>
      </w:r>
      <w:r w:rsidR="00D43EF2">
        <w:rPr>
          <w:rFonts w:ascii="Helvetica" w:hAnsi="Helvetica"/>
          <w:bCs/>
        </w:rPr>
        <w:t>.</w:t>
      </w:r>
    </w:p>
    <w:p w14:paraId="57FAE133" w14:textId="35167A2A" w:rsidR="000E1D24" w:rsidRPr="000E1D24" w:rsidRDefault="000E1D24" w:rsidP="000E1D24">
      <w:pPr>
        <w:pStyle w:val="ListParagraph"/>
        <w:numPr>
          <w:ilvl w:val="3"/>
          <w:numId w:val="31"/>
        </w:numPr>
        <w:ind w:left="1418"/>
        <w:rPr>
          <w:rFonts w:ascii="Helvetica" w:hAnsi="Helvetica"/>
          <w:b/>
        </w:rPr>
      </w:pPr>
      <w:r w:rsidRPr="00C36663">
        <w:rPr>
          <w:rFonts w:ascii="Helvetica" w:hAnsi="Helvetica"/>
        </w:rPr>
        <w:t xml:space="preserve">Providing pastoral and safeguarding support during </w:t>
      </w:r>
      <w:r>
        <w:rPr>
          <w:rFonts w:ascii="Helvetica" w:hAnsi="Helvetica"/>
        </w:rPr>
        <w:t>sessions at the Studios</w:t>
      </w:r>
      <w:r w:rsidR="00D43EF2">
        <w:rPr>
          <w:rFonts w:ascii="Helvetica" w:hAnsi="Helvetica"/>
        </w:rPr>
        <w:t>.</w:t>
      </w:r>
    </w:p>
    <w:p w14:paraId="7CFFACA8" w14:textId="27795A2D" w:rsidR="00C36663" w:rsidRPr="00740296" w:rsidRDefault="00C36663" w:rsidP="00C36663">
      <w:pPr>
        <w:pStyle w:val="ListParagraph"/>
        <w:numPr>
          <w:ilvl w:val="3"/>
          <w:numId w:val="31"/>
        </w:numPr>
        <w:ind w:left="1418"/>
        <w:rPr>
          <w:rFonts w:ascii="Helvetica" w:hAnsi="Helvetica"/>
          <w:b/>
        </w:rPr>
      </w:pPr>
      <w:r w:rsidRPr="00C36663">
        <w:rPr>
          <w:rFonts w:ascii="Helvetica" w:hAnsi="Helvetica"/>
        </w:rPr>
        <w:t>Providing pastoral and safeguarding support during rehearsals and on tour</w:t>
      </w:r>
      <w:r w:rsidR="00F65C7B">
        <w:rPr>
          <w:rFonts w:ascii="Helvetica" w:hAnsi="Helvetica"/>
        </w:rPr>
        <w:t>.</w:t>
      </w:r>
    </w:p>
    <w:p w14:paraId="3338FC36" w14:textId="5042BA2F" w:rsidR="00740296" w:rsidRPr="00C36663" w:rsidRDefault="00740296" w:rsidP="00C36663">
      <w:pPr>
        <w:pStyle w:val="ListParagraph"/>
        <w:numPr>
          <w:ilvl w:val="3"/>
          <w:numId w:val="31"/>
        </w:numPr>
        <w:ind w:left="1418"/>
        <w:rPr>
          <w:rFonts w:ascii="Helvetica" w:hAnsi="Helvetica"/>
          <w:b/>
        </w:rPr>
      </w:pPr>
      <w:r>
        <w:rPr>
          <w:rFonts w:ascii="Helvetica" w:hAnsi="Helvetica"/>
        </w:rPr>
        <w:t xml:space="preserve">Liaising with Mind the Gap’s Safeguarding Lead regarding </w:t>
      </w:r>
      <w:r w:rsidR="00FB0C48">
        <w:rPr>
          <w:rFonts w:ascii="Helvetica" w:hAnsi="Helvetica"/>
        </w:rPr>
        <w:t xml:space="preserve">any concerns </w:t>
      </w:r>
      <w:r w:rsidR="007F27CC">
        <w:rPr>
          <w:rFonts w:ascii="Helvetica" w:hAnsi="Helvetica"/>
        </w:rPr>
        <w:t>whilst working with the Artists/performers</w:t>
      </w:r>
      <w:r w:rsidR="00D43EF2">
        <w:rPr>
          <w:rFonts w:ascii="Helvetica" w:hAnsi="Helvetica"/>
        </w:rPr>
        <w:t>.</w:t>
      </w:r>
    </w:p>
    <w:p w14:paraId="4A0C9431" w14:textId="12199BE6" w:rsidR="00C36663" w:rsidRPr="007B423E" w:rsidRDefault="00C36663" w:rsidP="00C36663">
      <w:pPr>
        <w:pStyle w:val="ListParagraph"/>
        <w:numPr>
          <w:ilvl w:val="0"/>
          <w:numId w:val="31"/>
        </w:numPr>
        <w:rPr>
          <w:rFonts w:ascii="Helvetica" w:hAnsi="Helvetica"/>
          <w:b/>
        </w:rPr>
      </w:pPr>
      <w:r w:rsidRPr="007B423E">
        <w:rPr>
          <w:rFonts w:ascii="Helvetica" w:hAnsi="Helvetica"/>
        </w:rPr>
        <w:t xml:space="preserve">Responsible for ensuring </w:t>
      </w:r>
      <w:r w:rsidR="00AA429B">
        <w:rPr>
          <w:rFonts w:ascii="Helvetica" w:hAnsi="Helvetica"/>
        </w:rPr>
        <w:t xml:space="preserve">any </w:t>
      </w:r>
      <w:r w:rsidRPr="007B423E">
        <w:rPr>
          <w:rFonts w:ascii="Helvetica" w:hAnsi="Helvetica"/>
        </w:rPr>
        <w:t xml:space="preserve">Covid-19 guidelines </w:t>
      </w:r>
      <w:r w:rsidR="00AA429B">
        <w:rPr>
          <w:rFonts w:ascii="Helvetica" w:hAnsi="Helvetica"/>
        </w:rPr>
        <w:t xml:space="preserve">that are in place </w:t>
      </w:r>
      <w:r w:rsidRPr="007B423E">
        <w:rPr>
          <w:rFonts w:ascii="Helvetica" w:hAnsi="Helvetica"/>
        </w:rPr>
        <w:t xml:space="preserve">are met </w:t>
      </w:r>
      <w:r w:rsidR="000E1D24">
        <w:rPr>
          <w:rFonts w:ascii="Helvetica" w:hAnsi="Helvetica"/>
        </w:rPr>
        <w:t xml:space="preserve">both at </w:t>
      </w:r>
      <w:r w:rsidR="00D43EF2">
        <w:rPr>
          <w:rFonts w:ascii="Helvetica" w:hAnsi="Helvetica"/>
        </w:rPr>
        <w:t>MTG S</w:t>
      </w:r>
      <w:r w:rsidR="000E1D24">
        <w:rPr>
          <w:rFonts w:ascii="Helvetica" w:hAnsi="Helvetica"/>
        </w:rPr>
        <w:t>tudios and away from the building</w:t>
      </w:r>
      <w:r w:rsidR="00D43EF2">
        <w:rPr>
          <w:rFonts w:ascii="Helvetica" w:hAnsi="Helvetica"/>
        </w:rPr>
        <w:t>.</w:t>
      </w:r>
    </w:p>
    <w:p w14:paraId="7AC6C9FE" w14:textId="5A5A39C4" w:rsidR="00C36663" w:rsidRPr="007B423E" w:rsidRDefault="00C36663" w:rsidP="00C36663">
      <w:pPr>
        <w:numPr>
          <w:ilvl w:val="0"/>
          <w:numId w:val="31"/>
        </w:numPr>
        <w:rPr>
          <w:rFonts w:ascii="Helvetica" w:hAnsi="Helvetica"/>
        </w:rPr>
      </w:pPr>
      <w:r w:rsidRPr="007B423E">
        <w:rPr>
          <w:rFonts w:ascii="Helvetica" w:hAnsi="Helvetica"/>
        </w:rPr>
        <w:t xml:space="preserve">Provide supervision to ensure the welfare and health &amp; safety of </w:t>
      </w:r>
      <w:r w:rsidR="00AA429B">
        <w:rPr>
          <w:rFonts w:ascii="Helvetica" w:hAnsi="Helvetica"/>
        </w:rPr>
        <w:t>the artist/performers</w:t>
      </w:r>
      <w:r w:rsidRPr="007B423E">
        <w:rPr>
          <w:rFonts w:ascii="Helvetica" w:hAnsi="Helvetica"/>
        </w:rPr>
        <w:t xml:space="preserve"> when required, </w:t>
      </w:r>
      <w:proofErr w:type="gramStart"/>
      <w:r w:rsidRPr="007B423E">
        <w:rPr>
          <w:rFonts w:ascii="Helvetica" w:hAnsi="Helvetica"/>
        </w:rPr>
        <w:t>e.g.</w:t>
      </w:r>
      <w:proofErr w:type="gramEnd"/>
      <w:r w:rsidRPr="007B423E">
        <w:rPr>
          <w:rFonts w:ascii="Helvetica" w:hAnsi="Helvetica"/>
        </w:rPr>
        <w:t xml:space="preserve"> at lunchtimes</w:t>
      </w:r>
      <w:r w:rsidR="00772498">
        <w:rPr>
          <w:rFonts w:ascii="Helvetica" w:hAnsi="Helvetica"/>
        </w:rPr>
        <w:t xml:space="preserve">, </w:t>
      </w:r>
      <w:r w:rsidRPr="007B423E">
        <w:rPr>
          <w:rFonts w:ascii="Helvetica" w:hAnsi="Helvetica"/>
        </w:rPr>
        <w:t>breaks</w:t>
      </w:r>
      <w:r w:rsidR="00772498">
        <w:rPr>
          <w:rFonts w:ascii="Helvetica" w:hAnsi="Helvetica"/>
        </w:rPr>
        <w:t xml:space="preserve"> and evenings when on tour.</w:t>
      </w:r>
    </w:p>
    <w:p w14:paraId="2F6DE7B0" w14:textId="02F685B9" w:rsidR="00C36663" w:rsidRPr="007B423E" w:rsidRDefault="00C36663" w:rsidP="00C36663">
      <w:pPr>
        <w:pStyle w:val="ListParagraph"/>
        <w:keepNext/>
        <w:numPr>
          <w:ilvl w:val="0"/>
          <w:numId w:val="31"/>
        </w:numPr>
        <w:rPr>
          <w:rFonts w:ascii="Helvetica" w:hAnsi="Helvetica"/>
        </w:rPr>
      </w:pPr>
      <w:r w:rsidRPr="007B423E">
        <w:rPr>
          <w:rFonts w:ascii="Helvetica" w:hAnsi="Helvetica"/>
        </w:rPr>
        <w:t xml:space="preserve">Providing travel support to and from places that </w:t>
      </w:r>
      <w:r>
        <w:rPr>
          <w:rFonts w:ascii="Helvetica" w:hAnsi="Helvetica"/>
        </w:rPr>
        <w:t>th</w:t>
      </w:r>
      <w:r w:rsidR="00AA429B">
        <w:rPr>
          <w:rFonts w:ascii="Helvetica" w:hAnsi="Helvetica"/>
        </w:rPr>
        <w:t>e Artist/</w:t>
      </w:r>
      <w:r>
        <w:rPr>
          <w:rFonts w:ascii="Helvetica" w:hAnsi="Helvetica"/>
        </w:rPr>
        <w:t xml:space="preserve">performer </w:t>
      </w:r>
      <w:r w:rsidRPr="007B423E">
        <w:rPr>
          <w:rFonts w:ascii="Helvetica" w:hAnsi="Helvetica"/>
        </w:rPr>
        <w:t>may need support with</w:t>
      </w:r>
      <w:r w:rsidR="00D43EF2">
        <w:rPr>
          <w:rFonts w:ascii="Helvetica" w:hAnsi="Helvetica"/>
        </w:rPr>
        <w:t xml:space="preserve">. </w:t>
      </w:r>
      <w:r w:rsidR="00740296">
        <w:rPr>
          <w:rFonts w:ascii="Helvetica" w:hAnsi="Helvetica"/>
        </w:rPr>
        <w:t>This will include both car driving and travelling by train</w:t>
      </w:r>
      <w:r w:rsidR="00D43EF2">
        <w:rPr>
          <w:rFonts w:ascii="Helvetica" w:hAnsi="Helvetica"/>
        </w:rPr>
        <w:t>.</w:t>
      </w:r>
    </w:p>
    <w:p w14:paraId="621838EA" w14:textId="77777777" w:rsidR="00C36663" w:rsidRPr="00C36663" w:rsidRDefault="00C36663" w:rsidP="00D05943">
      <w:pPr>
        <w:pStyle w:val="ListParagraph"/>
        <w:ind w:left="1440"/>
        <w:rPr>
          <w:rFonts w:ascii="Helvetica" w:hAnsi="Helvetica"/>
          <w:b/>
        </w:rPr>
      </w:pPr>
    </w:p>
    <w:p w14:paraId="4EF42338" w14:textId="06F7F4D0" w:rsidR="002901A3" w:rsidRPr="00E21107" w:rsidRDefault="002901A3" w:rsidP="003647AD">
      <w:pPr>
        <w:rPr>
          <w:rFonts w:ascii="Helvetica" w:hAnsi="Helvetica"/>
          <w:b/>
          <w:color w:val="FF0000"/>
        </w:rPr>
      </w:pPr>
    </w:p>
    <w:p w14:paraId="71777E64" w14:textId="00EE71EA" w:rsidR="002901A3" w:rsidRPr="004F1310" w:rsidRDefault="00E21107" w:rsidP="004F1310">
      <w:pPr>
        <w:pStyle w:val="ListParagraph"/>
        <w:numPr>
          <w:ilvl w:val="0"/>
          <w:numId w:val="36"/>
        </w:numPr>
        <w:rPr>
          <w:rFonts w:ascii="Helvetica" w:hAnsi="Helvetica"/>
          <w:b/>
        </w:rPr>
      </w:pPr>
      <w:r w:rsidRPr="004F1310">
        <w:rPr>
          <w:rFonts w:ascii="Helvetica" w:hAnsi="Helvetica"/>
          <w:b/>
        </w:rPr>
        <w:t xml:space="preserve">To </w:t>
      </w:r>
      <w:r w:rsidR="00772498" w:rsidRPr="004F1310">
        <w:rPr>
          <w:rFonts w:ascii="Helvetica" w:hAnsi="Helvetica"/>
          <w:b/>
        </w:rPr>
        <w:t xml:space="preserve">support the administration of Artists projects which will include: </w:t>
      </w:r>
    </w:p>
    <w:p w14:paraId="70FC06CE" w14:textId="4674C1BB" w:rsidR="00C36663" w:rsidRPr="000E1D24" w:rsidRDefault="00C36663" w:rsidP="00C36663">
      <w:pPr>
        <w:pStyle w:val="ListParagraph"/>
        <w:numPr>
          <w:ilvl w:val="0"/>
          <w:numId w:val="33"/>
        </w:numPr>
        <w:rPr>
          <w:rFonts w:ascii="Helvetica" w:hAnsi="Helvetica"/>
          <w:b/>
        </w:rPr>
      </w:pPr>
      <w:r w:rsidRPr="00C36663">
        <w:rPr>
          <w:rFonts w:ascii="Helvetica" w:hAnsi="Helvetica"/>
        </w:rPr>
        <w:t xml:space="preserve">Responsibility for </w:t>
      </w:r>
      <w:proofErr w:type="spellStart"/>
      <w:r w:rsidRPr="00C36663">
        <w:rPr>
          <w:rFonts w:ascii="Helvetica" w:hAnsi="Helvetica"/>
        </w:rPr>
        <w:t>organising</w:t>
      </w:r>
      <w:proofErr w:type="spellEnd"/>
      <w:r w:rsidRPr="00C36663">
        <w:rPr>
          <w:rFonts w:ascii="Helvetica" w:hAnsi="Helvetica"/>
        </w:rPr>
        <w:t xml:space="preserve"> schedules for </w:t>
      </w:r>
      <w:r w:rsidR="00772498">
        <w:rPr>
          <w:rFonts w:ascii="Helvetica" w:hAnsi="Helvetica"/>
        </w:rPr>
        <w:t>Artists/</w:t>
      </w:r>
      <w:r w:rsidRPr="00C36663">
        <w:rPr>
          <w:rFonts w:ascii="Helvetica" w:hAnsi="Helvetica"/>
        </w:rPr>
        <w:t>performer when</w:t>
      </w:r>
      <w:r w:rsidR="00772498">
        <w:rPr>
          <w:rFonts w:ascii="Helvetica" w:hAnsi="Helvetica"/>
        </w:rPr>
        <w:t xml:space="preserve"> needed</w:t>
      </w:r>
      <w:r w:rsidR="00D43EF2">
        <w:rPr>
          <w:rFonts w:ascii="Helvetica" w:hAnsi="Helvetica"/>
        </w:rPr>
        <w:t>.</w:t>
      </w:r>
    </w:p>
    <w:p w14:paraId="50FAA4B8" w14:textId="62FFB500" w:rsidR="000E1D24" w:rsidRPr="000E1D24" w:rsidRDefault="000E1D24" w:rsidP="00C36663">
      <w:pPr>
        <w:pStyle w:val="ListParagraph"/>
        <w:numPr>
          <w:ilvl w:val="0"/>
          <w:numId w:val="33"/>
        </w:numPr>
        <w:rPr>
          <w:rFonts w:ascii="Helvetica" w:hAnsi="Helvetica"/>
          <w:b/>
        </w:rPr>
      </w:pPr>
      <w:proofErr w:type="spellStart"/>
      <w:r>
        <w:rPr>
          <w:rFonts w:ascii="Helvetica" w:hAnsi="Helvetica"/>
        </w:rPr>
        <w:t>Organising</w:t>
      </w:r>
      <w:proofErr w:type="spellEnd"/>
      <w:r>
        <w:rPr>
          <w:rFonts w:ascii="Helvetica" w:hAnsi="Helvetica"/>
        </w:rPr>
        <w:t xml:space="preserve"> </w:t>
      </w:r>
      <w:r w:rsidR="00D43EF2">
        <w:rPr>
          <w:rFonts w:ascii="Helvetica" w:hAnsi="Helvetica"/>
        </w:rPr>
        <w:t>theatre or event trips that</w:t>
      </w:r>
      <w:r>
        <w:rPr>
          <w:rFonts w:ascii="Helvetica" w:hAnsi="Helvetica"/>
        </w:rPr>
        <w:t xml:space="preserve"> </w:t>
      </w:r>
      <w:r w:rsidR="00D43EF2">
        <w:rPr>
          <w:rFonts w:ascii="Helvetica" w:hAnsi="Helvetica"/>
        </w:rPr>
        <w:t>are</w:t>
      </w:r>
      <w:r>
        <w:rPr>
          <w:rFonts w:ascii="Helvetica" w:hAnsi="Helvetica"/>
        </w:rPr>
        <w:t xml:space="preserve"> relevant to the </w:t>
      </w:r>
      <w:r w:rsidR="00D43EF2">
        <w:rPr>
          <w:rFonts w:ascii="Helvetica" w:hAnsi="Helvetica"/>
        </w:rPr>
        <w:t>A</w:t>
      </w:r>
      <w:r>
        <w:rPr>
          <w:rFonts w:ascii="Helvetica" w:hAnsi="Helvetica"/>
        </w:rPr>
        <w:t>rtists</w:t>
      </w:r>
      <w:r w:rsidR="00D43EF2">
        <w:rPr>
          <w:rFonts w:ascii="Helvetica" w:hAnsi="Helvetica"/>
        </w:rPr>
        <w:t xml:space="preserve">/performer’s </w:t>
      </w:r>
      <w:r>
        <w:rPr>
          <w:rFonts w:ascii="Helvetica" w:hAnsi="Helvetica"/>
        </w:rPr>
        <w:t>development</w:t>
      </w:r>
      <w:r w:rsidR="00D43EF2">
        <w:rPr>
          <w:rFonts w:ascii="Helvetica" w:hAnsi="Helvetica"/>
        </w:rPr>
        <w:t>.</w:t>
      </w:r>
    </w:p>
    <w:p w14:paraId="63D97F57" w14:textId="69430948" w:rsidR="000E1D24" w:rsidRPr="00D05943" w:rsidRDefault="000E1D24" w:rsidP="00D05943">
      <w:pPr>
        <w:pStyle w:val="ListParagraph"/>
        <w:numPr>
          <w:ilvl w:val="0"/>
          <w:numId w:val="33"/>
        </w:numPr>
        <w:rPr>
          <w:rFonts w:ascii="Helvetica" w:hAnsi="Helvetica"/>
          <w:b/>
        </w:rPr>
      </w:pPr>
      <w:r>
        <w:rPr>
          <w:rFonts w:ascii="Helvetica" w:hAnsi="Helvetica"/>
        </w:rPr>
        <w:t>Liaising with external companies that the Artists/performer are working with regarding schedules</w:t>
      </w:r>
      <w:r w:rsidR="00D43EF2">
        <w:rPr>
          <w:rFonts w:ascii="Helvetica" w:hAnsi="Helvetica"/>
        </w:rPr>
        <w:t>.</w:t>
      </w:r>
    </w:p>
    <w:p w14:paraId="6A562D8A" w14:textId="444103E6" w:rsidR="00772498" w:rsidRPr="00F65C7B" w:rsidRDefault="00772498" w:rsidP="00C36663">
      <w:pPr>
        <w:pStyle w:val="ListParagraph"/>
        <w:numPr>
          <w:ilvl w:val="0"/>
          <w:numId w:val="33"/>
        </w:numPr>
        <w:rPr>
          <w:rFonts w:ascii="Helvetica" w:hAnsi="Helvetica"/>
          <w:b/>
        </w:rPr>
      </w:pPr>
      <w:r>
        <w:rPr>
          <w:rFonts w:ascii="Helvetica" w:hAnsi="Helvetica"/>
        </w:rPr>
        <w:t>Booking transport and accommodation for the performer</w:t>
      </w:r>
      <w:r w:rsidR="00D43EF2">
        <w:rPr>
          <w:rFonts w:ascii="Helvetica" w:hAnsi="Helvetica"/>
        </w:rPr>
        <w:t>/s</w:t>
      </w:r>
      <w:r>
        <w:rPr>
          <w:rFonts w:ascii="Helvetica" w:hAnsi="Helvetica"/>
        </w:rPr>
        <w:t xml:space="preserve"> and yourself during touring periods</w:t>
      </w:r>
      <w:r w:rsidR="00D43EF2">
        <w:rPr>
          <w:rFonts w:ascii="Helvetica" w:hAnsi="Helvetica"/>
        </w:rPr>
        <w:t>.</w:t>
      </w:r>
    </w:p>
    <w:p w14:paraId="1DF82CA5" w14:textId="2EFFE557" w:rsidR="00F65C7B" w:rsidRPr="00F65C7B" w:rsidRDefault="00F65C7B" w:rsidP="00C36663">
      <w:pPr>
        <w:pStyle w:val="ListParagraph"/>
        <w:numPr>
          <w:ilvl w:val="0"/>
          <w:numId w:val="33"/>
        </w:numPr>
        <w:rPr>
          <w:rFonts w:ascii="Helvetica" w:hAnsi="Helvetica"/>
          <w:b/>
        </w:rPr>
      </w:pPr>
      <w:r>
        <w:rPr>
          <w:rFonts w:ascii="Helvetica" w:hAnsi="Helvetica"/>
        </w:rPr>
        <w:t xml:space="preserve">Supporting financial administration that may include </w:t>
      </w:r>
      <w:r w:rsidR="00D43EF2">
        <w:rPr>
          <w:rFonts w:ascii="Helvetica" w:hAnsi="Helvetica"/>
        </w:rPr>
        <w:t xml:space="preserve">requesting </w:t>
      </w:r>
      <w:r>
        <w:rPr>
          <w:rFonts w:ascii="Helvetica" w:hAnsi="Helvetica"/>
        </w:rPr>
        <w:t xml:space="preserve">invoices and </w:t>
      </w:r>
      <w:r w:rsidR="00D43EF2">
        <w:rPr>
          <w:rFonts w:ascii="Helvetica" w:hAnsi="Helvetica"/>
        </w:rPr>
        <w:t xml:space="preserve">managing </w:t>
      </w:r>
      <w:r>
        <w:rPr>
          <w:rFonts w:ascii="Helvetica" w:hAnsi="Helvetica"/>
        </w:rPr>
        <w:t>expenses</w:t>
      </w:r>
      <w:r w:rsidR="00D43EF2">
        <w:rPr>
          <w:rFonts w:ascii="Helvetica" w:hAnsi="Helvetica"/>
        </w:rPr>
        <w:t>.</w:t>
      </w:r>
    </w:p>
    <w:p w14:paraId="5C187A28" w14:textId="2A0DF427" w:rsidR="00F65C7B" w:rsidRPr="00772498" w:rsidRDefault="00F65C7B" w:rsidP="00C36663">
      <w:pPr>
        <w:pStyle w:val="ListParagraph"/>
        <w:numPr>
          <w:ilvl w:val="0"/>
          <w:numId w:val="33"/>
        </w:numPr>
        <w:rPr>
          <w:rFonts w:ascii="Helvetica" w:hAnsi="Helvetica"/>
          <w:b/>
        </w:rPr>
      </w:pPr>
      <w:r>
        <w:rPr>
          <w:rFonts w:ascii="Helvetica" w:hAnsi="Helvetica"/>
        </w:rPr>
        <w:t>Supporting Artists/performer to send emails as and when needed</w:t>
      </w:r>
      <w:r w:rsidR="00D43EF2">
        <w:rPr>
          <w:rFonts w:ascii="Helvetica" w:hAnsi="Helvetica"/>
        </w:rPr>
        <w:t>.</w:t>
      </w:r>
    </w:p>
    <w:p w14:paraId="0849D574" w14:textId="4E8660F0" w:rsidR="00772498" w:rsidRPr="00D05943" w:rsidRDefault="00772498" w:rsidP="00D05943">
      <w:pPr>
        <w:pStyle w:val="ListParagraph"/>
        <w:keepNext/>
        <w:numPr>
          <w:ilvl w:val="0"/>
          <w:numId w:val="33"/>
        </w:numPr>
        <w:rPr>
          <w:rFonts w:ascii="Helvetica Neue" w:hAnsi="Helvetica Neue"/>
          <w:b/>
        </w:rPr>
      </w:pPr>
      <w:r w:rsidRPr="00B018EA">
        <w:rPr>
          <w:rFonts w:ascii="Helvetica Neue" w:hAnsi="Helvetica Neue"/>
        </w:rPr>
        <w:t xml:space="preserve">Providing over all admin support for the </w:t>
      </w:r>
      <w:r>
        <w:rPr>
          <w:rFonts w:ascii="Helvetica Neue" w:hAnsi="Helvetica Neue"/>
        </w:rPr>
        <w:t xml:space="preserve">ensembles of </w:t>
      </w:r>
      <w:r w:rsidRPr="00B018EA">
        <w:rPr>
          <w:rFonts w:ascii="Helvetica Neue" w:hAnsi="Helvetica Neue"/>
        </w:rPr>
        <w:t>Artist</w:t>
      </w:r>
      <w:r>
        <w:rPr>
          <w:rFonts w:ascii="Helvetica Neue" w:hAnsi="Helvetica Neue"/>
        </w:rPr>
        <w:t>s</w:t>
      </w:r>
      <w:r w:rsidRPr="00B018EA">
        <w:rPr>
          <w:rFonts w:ascii="Helvetica Neue" w:hAnsi="Helvetica Neue"/>
        </w:rPr>
        <w:t>, which will include letter writing, making phone calls and emails.</w:t>
      </w:r>
    </w:p>
    <w:p w14:paraId="11D0D161" w14:textId="77777777" w:rsidR="00C36663" w:rsidRPr="003F540F" w:rsidRDefault="00C36663" w:rsidP="003F540F">
      <w:pPr>
        <w:rPr>
          <w:rFonts w:ascii="Helvetica" w:hAnsi="Helvetica"/>
          <w:b/>
        </w:rPr>
      </w:pPr>
    </w:p>
    <w:p w14:paraId="0AD0F126" w14:textId="02955301" w:rsidR="003647AD" w:rsidRDefault="003647AD" w:rsidP="003647AD">
      <w:pPr>
        <w:rPr>
          <w:rFonts w:ascii="Helvetica" w:hAnsi="Helvetica"/>
          <w:b/>
        </w:rPr>
      </w:pPr>
    </w:p>
    <w:p w14:paraId="359E0BEE" w14:textId="0B3C76A5" w:rsidR="004277F6" w:rsidRDefault="004277F6" w:rsidP="003647AD">
      <w:pPr>
        <w:rPr>
          <w:rFonts w:ascii="Helvetica" w:hAnsi="Helvetica"/>
          <w:b/>
        </w:rPr>
      </w:pPr>
    </w:p>
    <w:p w14:paraId="29A03F81" w14:textId="03B10E1C" w:rsidR="004277F6" w:rsidRDefault="004277F6" w:rsidP="003647AD">
      <w:pPr>
        <w:rPr>
          <w:rFonts w:ascii="Helvetica" w:hAnsi="Helvetica"/>
          <w:b/>
        </w:rPr>
      </w:pPr>
    </w:p>
    <w:p w14:paraId="3A76FE45" w14:textId="02057C74" w:rsidR="004277F6" w:rsidRDefault="004277F6" w:rsidP="003647AD">
      <w:pPr>
        <w:rPr>
          <w:rFonts w:ascii="Helvetica" w:hAnsi="Helvetica"/>
          <w:b/>
        </w:rPr>
      </w:pPr>
    </w:p>
    <w:p w14:paraId="27842A63" w14:textId="77777777" w:rsidR="004277F6" w:rsidRDefault="004277F6" w:rsidP="003647AD">
      <w:pPr>
        <w:rPr>
          <w:rFonts w:ascii="Helvetica" w:hAnsi="Helvetica"/>
          <w:b/>
        </w:rPr>
      </w:pPr>
    </w:p>
    <w:p w14:paraId="06CC134B" w14:textId="77777777" w:rsidR="00E21107" w:rsidRPr="00313656" w:rsidRDefault="00E21107" w:rsidP="00E21107">
      <w:pPr>
        <w:keepNext/>
        <w:rPr>
          <w:rFonts w:ascii="Helvetica" w:hAnsi="Helvetica"/>
          <w:b/>
          <w:sz w:val="28"/>
          <w:szCs w:val="28"/>
        </w:rPr>
      </w:pPr>
      <w:r w:rsidRPr="00313656">
        <w:rPr>
          <w:rFonts w:ascii="Helvetica" w:hAnsi="Helvetica"/>
          <w:b/>
          <w:sz w:val="28"/>
          <w:szCs w:val="28"/>
        </w:rPr>
        <w:lastRenderedPageBreak/>
        <w:t>General expectations and responsibilities</w:t>
      </w:r>
    </w:p>
    <w:p w14:paraId="5E0CDC24" w14:textId="77777777" w:rsidR="00E21107" w:rsidRPr="00313656" w:rsidRDefault="00E21107" w:rsidP="00E21107">
      <w:pPr>
        <w:keepNext/>
        <w:rPr>
          <w:rFonts w:ascii="Helvetica" w:hAnsi="Helvetica"/>
          <w:b/>
        </w:rPr>
      </w:pPr>
    </w:p>
    <w:p w14:paraId="2E663E40" w14:textId="728450B8" w:rsidR="00E21107" w:rsidRPr="00313656" w:rsidRDefault="00E21107" w:rsidP="00E21107">
      <w:pPr>
        <w:keepNext/>
        <w:rPr>
          <w:rFonts w:ascii="Helvetica" w:hAnsi="Helvetica"/>
        </w:rPr>
      </w:pPr>
      <w:r w:rsidRPr="00313656">
        <w:rPr>
          <w:rFonts w:ascii="Helvetica" w:hAnsi="Helvetica"/>
        </w:rPr>
        <w:t xml:space="preserve">Mind the Gap’s Employment Handbook sets out in detail the company’s policies and </w:t>
      </w:r>
      <w:r w:rsidR="00A3593C" w:rsidRPr="00313656">
        <w:rPr>
          <w:rFonts w:ascii="Helvetica" w:hAnsi="Helvetica"/>
        </w:rPr>
        <w:t>procedures and</w:t>
      </w:r>
      <w:r w:rsidRPr="00313656">
        <w:rPr>
          <w:rFonts w:ascii="Helvetica" w:hAnsi="Helvetica"/>
        </w:rPr>
        <w:t xml:space="preserve"> forms an essential part of the contractual arrangement between the company and its employees. </w:t>
      </w:r>
    </w:p>
    <w:p w14:paraId="236EE9AE" w14:textId="77777777" w:rsidR="00E21107" w:rsidRPr="00313656" w:rsidRDefault="00E21107" w:rsidP="00E21107">
      <w:pPr>
        <w:rPr>
          <w:rFonts w:ascii="Helvetica" w:hAnsi="Helvetica"/>
        </w:rPr>
      </w:pPr>
    </w:p>
    <w:p w14:paraId="7107762D" w14:textId="76DB77FC" w:rsidR="00E21107" w:rsidRDefault="00E21107" w:rsidP="00E21107">
      <w:pPr>
        <w:rPr>
          <w:rFonts w:ascii="Helvetica" w:hAnsi="Helvetica"/>
        </w:rPr>
      </w:pPr>
      <w:r w:rsidRPr="00313656">
        <w:rPr>
          <w:rFonts w:ascii="Helvetica" w:hAnsi="Helvetica"/>
        </w:rPr>
        <w:t>In their daily conduct all staff are required to:</w:t>
      </w:r>
    </w:p>
    <w:p w14:paraId="5C97020B" w14:textId="6DA0FD5B" w:rsidR="00E21107" w:rsidRPr="00E21107" w:rsidRDefault="00E21107" w:rsidP="00E21107">
      <w:pPr>
        <w:numPr>
          <w:ilvl w:val="0"/>
          <w:numId w:val="30"/>
        </w:numPr>
        <w:rPr>
          <w:rFonts w:ascii="Helvetica" w:hAnsi="Helvetica"/>
        </w:rPr>
      </w:pPr>
      <w:r w:rsidRPr="007B423E">
        <w:rPr>
          <w:rFonts w:ascii="Helvetica" w:hAnsi="Helvetica"/>
        </w:rPr>
        <w:t>To have a full DBS check or be willing to have a DBS to undertake the role</w:t>
      </w:r>
    </w:p>
    <w:p w14:paraId="464D7E81" w14:textId="77777777" w:rsidR="00E21107" w:rsidRPr="00313656" w:rsidRDefault="00E21107" w:rsidP="00E21107">
      <w:pPr>
        <w:rPr>
          <w:rFonts w:ascii="Helvetica" w:hAnsi="Helvetica"/>
        </w:rPr>
      </w:pPr>
    </w:p>
    <w:p w14:paraId="25FAF2E8" w14:textId="77777777" w:rsidR="00E21107" w:rsidRPr="00313656" w:rsidRDefault="00E21107" w:rsidP="00E21107">
      <w:pPr>
        <w:numPr>
          <w:ilvl w:val="0"/>
          <w:numId w:val="20"/>
        </w:numPr>
        <w:rPr>
          <w:rFonts w:ascii="Helvetica" w:hAnsi="Helvetica"/>
        </w:rPr>
      </w:pPr>
      <w:r w:rsidRPr="00313656">
        <w:rPr>
          <w:rFonts w:ascii="Helvetica" w:hAnsi="Helvetica"/>
        </w:rPr>
        <w:t xml:space="preserve">be flexible, constructive and </w:t>
      </w:r>
      <w:proofErr w:type="gramStart"/>
      <w:r w:rsidRPr="00313656">
        <w:rPr>
          <w:rFonts w:ascii="Helvetica" w:hAnsi="Helvetica"/>
        </w:rPr>
        <w:t>adaptable;</w:t>
      </w:r>
      <w:proofErr w:type="gramEnd"/>
    </w:p>
    <w:p w14:paraId="2745722B" w14:textId="77777777" w:rsidR="00E21107" w:rsidRPr="00313656" w:rsidRDefault="00E21107" w:rsidP="00E21107">
      <w:pPr>
        <w:ind w:left="360"/>
        <w:rPr>
          <w:rFonts w:ascii="Helvetica" w:hAnsi="Helvetica"/>
        </w:rPr>
      </w:pPr>
    </w:p>
    <w:p w14:paraId="2E39A4D4" w14:textId="77777777" w:rsidR="00E21107" w:rsidRPr="00313656" w:rsidRDefault="00E21107" w:rsidP="00E21107">
      <w:pPr>
        <w:numPr>
          <w:ilvl w:val="0"/>
          <w:numId w:val="20"/>
        </w:numPr>
        <w:rPr>
          <w:rFonts w:ascii="Helvetica" w:hAnsi="Helvetica"/>
        </w:rPr>
      </w:pPr>
      <w:r w:rsidRPr="00313656">
        <w:rPr>
          <w:rFonts w:ascii="Helvetica" w:hAnsi="Helvetica"/>
        </w:rPr>
        <w:t>be respectful to colleagues including learning-disabled</w:t>
      </w:r>
      <w:r>
        <w:rPr>
          <w:rFonts w:ascii="Helvetica" w:hAnsi="Helvetica"/>
        </w:rPr>
        <w:t xml:space="preserve"> &amp; autistic</w:t>
      </w:r>
      <w:r w:rsidRPr="00313656">
        <w:rPr>
          <w:rFonts w:ascii="Helvetica" w:hAnsi="Helvetica"/>
        </w:rPr>
        <w:t xml:space="preserve"> company members, and to work co-operatively with other team members including freelance </w:t>
      </w:r>
      <w:proofErr w:type="gramStart"/>
      <w:r w:rsidRPr="00313656">
        <w:rPr>
          <w:rFonts w:ascii="Helvetica" w:hAnsi="Helvetica"/>
        </w:rPr>
        <w:t>staff;</w:t>
      </w:r>
      <w:proofErr w:type="gramEnd"/>
    </w:p>
    <w:p w14:paraId="74751E3F" w14:textId="77777777" w:rsidR="00E21107" w:rsidRPr="00313656" w:rsidRDefault="00E21107" w:rsidP="00E21107">
      <w:pPr>
        <w:ind w:left="360"/>
        <w:rPr>
          <w:rFonts w:ascii="Helvetica" w:hAnsi="Helvetica"/>
        </w:rPr>
      </w:pPr>
    </w:p>
    <w:p w14:paraId="4C1650CB" w14:textId="77777777" w:rsidR="00E21107" w:rsidRPr="00313656" w:rsidRDefault="00E21107" w:rsidP="00E21107">
      <w:pPr>
        <w:numPr>
          <w:ilvl w:val="0"/>
          <w:numId w:val="20"/>
        </w:numPr>
        <w:rPr>
          <w:rFonts w:ascii="Helvetica" w:hAnsi="Helvetica"/>
        </w:rPr>
      </w:pPr>
      <w:r w:rsidRPr="00313656">
        <w:rPr>
          <w:rFonts w:ascii="Helvetica" w:hAnsi="Helvetica"/>
        </w:rPr>
        <w:t xml:space="preserve">support the induction of new staff in MTG policies and </w:t>
      </w:r>
      <w:proofErr w:type="gramStart"/>
      <w:r w:rsidRPr="00313656">
        <w:rPr>
          <w:rFonts w:ascii="Helvetica" w:hAnsi="Helvetica"/>
        </w:rPr>
        <w:t>procedures;</w:t>
      </w:r>
      <w:proofErr w:type="gramEnd"/>
    </w:p>
    <w:p w14:paraId="0F2669F8" w14:textId="77777777" w:rsidR="00E21107" w:rsidRPr="00313656" w:rsidRDefault="00E21107" w:rsidP="00E21107">
      <w:pPr>
        <w:rPr>
          <w:rFonts w:ascii="Helvetica" w:hAnsi="Helvetica"/>
        </w:rPr>
      </w:pPr>
    </w:p>
    <w:p w14:paraId="4FBC09FD" w14:textId="77777777" w:rsidR="00E21107" w:rsidRPr="00313656" w:rsidRDefault="00E21107" w:rsidP="00E21107">
      <w:pPr>
        <w:numPr>
          <w:ilvl w:val="0"/>
          <w:numId w:val="20"/>
        </w:numPr>
        <w:rPr>
          <w:rFonts w:ascii="Helvetica" w:hAnsi="Helvetica"/>
        </w:rPr>
      </w:pPr>
      <w:r w:rsidRPr="00313656">
        <w:rPr>
          <w:rFonts w:ascii="Helvetica" w:hAnsi="Helvetica"/>
        </w:rPr>
        <w:t xml:space="preserve">manage their own administrative tasks, e.g.: answering phones and dealing with post and emails to support the smooth running of the </w:t>
      </w:r>
      <w:proofErr w:type="gramStart"/>
      <w:r w:rsidRPr="00313656">
        <w:rPr>
          <w:rFonts w:ascii="Helvetica" w:hAnsi="Helvetica"/>
        </w:rPr>
        <w:t>company;</w:t>
      </w:r>
      <w:proofErr w:type="gramEnd"/>
    </w:p>
    <w:p w14:paraId="7BD7FFE8" w14:textId="77777777" w:rsidR="00E21107" w:rsidRPr="00313656" w:rsidRDefault="00E21107" w:rsidP="00E21107">
      <w:pPr>
        <w:rPr>
          <w:rFonts w:ascii="Helvetica" w:hAnsi="Helvetica"/>
        </w:rPr>
      </w:pPr>
    </w:p>
    <w:p w14:paraId="28814EAF" w14:textId="77777777" w:rsidR="00E21107" w:rsidRPr="00313656" w:rsidRDefault="00E21107" w:rsidP="00E21107">
      <w:pPr>
        <w:numPr>
          <w:ilvl w:val="0"/>
          <w:numId w:val="20"/>
        </w:numPr>
        <w:rPr>
          <w:rFonts w:ascii="Helvetica" w:hAnsi="Helvetica"/>
        </w:rPr>
      </w:pPr>
      <w:r w:rsidRPr="00313656">
        <w:rPr>
          <w:rFonts w:ascii="Helvetica" w:hAnsi="Helvetica"/>
        </w:rPr>
        <w:t xml:space="preserve">work within agreed budgets, and to supply relevant records of expenditure and receipts in accordance with the company’s financial accounting </w:t>
      </w:r>
      <w:proofErr w:type="gramStart"/>
      <w:r w:rsidRPr="00313656">
        <w:rPr>
          <w:rFonts w:ascii="Helvetica" w:hAnsi="Helvetica"/>
        </w:rPr>
        <w:t>systems;</w:t>
      </w:r>
      <w:proofErr w:type="gramEnd"/>
    </w:p>
    <w:p w14:paraId="03B45C88" w14:textId="77777777" w:rsidR="00E21107" w:rsidRPr="00313656" w:rsidRDefault="00E21107" w:rsidP="00E21107">
      <w:pPr>
        <w:rPr>
          <w:rFonts w:ascii="Helvetica" w:hAnsi="Helvetica"/>
        </w:rPr>
      </w:pPr>
    </w:p>
    <w:p w14:paraId="394E6F6D" w14:textId="77777777" w:rsidR="00E21107" w:rsidRPr="00313656" w:rsidRDefault="00E21107" w:rsidP="00E21107">
      <w:pPr>
        <w:numPr>
          <w:ilvl w:val="0"/>
          <w:numId w:val="20"/>
        </w:numPr>
        <w:rPr>
          <w:rFonts w:ascii="Helvetica" w:hAnsi="Helvetica"/>
        </w:rPr>
      </w:pPr>
      <w:r w:rsidRPr="00313656">
        <w:rPr>
          <w:rFonts w:ascii="Helvetica" w:hAnsi="Helvetica"/>
        </w:rPr>
        <w:t xml:space="preserve">participate in and contribute to individual appraisal, one-to-one support and review </w:t>
      </w:r>
      <w:proofErr w:type="gramStart"/>
      <w:r w:rsidRPr="00313656">
        <w:rPr>
          <w:rFonts w:ascii="Helvetica" w:hAnsi="Helvetica"/>
        </w:rPr>
        <w:t>processes;</w:t>
      </w:r>
      <w:proofErr w:type="gramEnd"/>
    </w:p>
    <w:p w14:paraId="11156DE9" w14:textId="77777777" w:rsidR="00E21107" w:rsidRPr="00313656" w:rsidRDefault="00E21107" w:rsidP="00E21107">
      <w:pPr>
        <w:rPr>
          <w:rFonts w:ascii="Helvetica" w:hAnsi="Helvetica"/>
        </w:rPr>
      </w:pPr>
    </w:p>
    <w:p w14:paraId="7E2637CB" w14:textId="77777777" w:rsidR="00E21107" w:rsidRPr="00313656" w:rsidRDefault="00E21107" w:rsidP="00E21107">
      <w:pPr>
        <w:numPr>
          <w:ilvl w:val="0"/>
          <w:numId w:val="20"/>
        </w:numPr>
        <w:rPr>
          <w:rFonts w:ascii="Helvetica" w:hAnsi="Helvetica"/>
        </w:rPr>
      </w:pPr>
      <w:r w:rsidRPr="00313656">
        <w:rPr>
          <w:rFonts w:ascii="Helvetica" w:hAnsi="Helvetica"/>
        </w:rPr>
        <w:t xml:space="preserve">participate in training as </w:t>
      </w:r>
      <w:proofErr w:type="gramStart"/>
      <w:r w:rsidRPr="00313656">
        <w:rPr>
          <w:rFonts w:ascii="Helvetica" w:hAnsi="Helvetica"/>
        </w:rPr>
        <w:t>required;</w:t>
      </w:r>
      <w:proofErr w:type="gramEnd"/>
    </w:p>
    <w:p w14:paraId="1B3750C6" w14:textId="77777777" w:rsidR="00E21107" w:rsidRPr="00313656" w:rsidRDefault="00E21107" w:rsidP="00E21107">
      <w:pPr>
        <w:rPr>
          <w:rFonts w:ascii="Helvetica" w:hAnsi="Helvetica"/>
        </w:rPr>
      </w:pPr>
    </w:p>
    <w:p w14:paraId="3422704E" w14:textId="77777777" w:rsidR="00E21107" w:rsidRPr="00313656" w:rsidRDefault="00E21107" w:rsidP="00E21107">
      <w:pPr>
        <w:numPr>
          <w:ilvl w:val="0"/>
          <w:numId w:val="20"/>
        </w:numPr>
        <w:rPr>
          <w:rFonts w:ascii="Helvetica" w:hAnsi="Helvetica"/>
        </w:rPr>
      </w:pPr>
      <w:r w:rsidRPr="00313656">
        <w:rPr>
          <w:rFonts w:ascii="Helvetica" w:hAnsi="Helvetica"/>
        </w:rPr>
        <w:t xml:space="preserve">contribute positively and constructively to monitoring, evaluation and review procedures as required by the company and funding / stakeholder </w:t>
      </w:r>
      <w:proofErr w:type="gramStart"/>
      <w:r w:rsidRPr="00313656">
        <w:rPr>
          <w:rFonts w:ascii="Helvetica" w:hAnsi="Helvetica"/>
        </w:rPr>
        <w:t>bodies;</w:t>
      </w:r>
      <w:proofErr w:type="gramEnd"/>
    </w:p>
    <w:p w14:paraId="283B38E7" w14:textId="77777777" w:rsidR="00E21107" w:rsidRPr="00313656" w:rsidRDefault="00E21107" w:rsidP="00E21107">
      <w:pPr>
        <w:rPr>
          <w:rFonts w:ascii="Helvetica" w:hAnsi="Helvetica"/>
        </w:rPr>
      </w:pPr>
    </w:p>
    <w:p w14:paraId="0302C439" w14:textId="77777777" w:rsidR="00E21107" w:rsidRPr="00313656" w:rsidRDefault="00E21107" w:rsidP="00E21107">
      <w:pPr>
        <w:numPr>
          <w:ilvl w:val="0"/>
          <w:numId w:val="20"/>
        </w:numPr>
        <w:rPr>
          <w:rFonts w:ascii="Helvetica" w:hAnsi="Helvetica"/>
        </w:rPr>
      </w:pPr>
      <w:r w:rsidRPr="00313656">
        <w:rPr>
          <w:rFonts w:ascii="Helvetica" w:hAnsi="Helvetica"/>
        </w:rPr>
        <w:t xml:space="preserve">actively support the engagement of people with learning disabilities in all areas of Mind the Gap’s </w:t>
      </w:r>
      <w:proofErr w:type="gramStart"/>
      <w:r w:rsidRPr="00313656">
        <w:rPr>
          <w:rFonts w:ascii="Helvetica" w:hAnsi="Helvetica"/>
        </w:rPr>
        <w:t>work;</w:t>
      </w:r>
      <w:proofErr w:type="gramEnd"/>
    </w:p>
    <w:p w14:paraId="1C2E6B11" w14:textId="77777777" w:rsidR="00E21107" w:rsidRPr="00313656" w:rsidRDefault="00E21107" w:rsidP="00E21107">
      <w:pPr>
        <w:rPr>
          <w:rFonts w:ascii="Helvetica" w:hAnsi="Helvetica"/>
        </w:rPr>
      </w:pPr>
    </w:p>
    <w:p w14:paraId="3BCE3309" w14:textId="77777777" w:rsidR="00E21107" w:rsidRPr="00313656" w:rsidRDefault="00E21107" w:rsidP="00E21107">
      <w:pPr>
        <w:numPr>
          <w:ilvl w:val="0"/>
          <w:numId w:val="20"/>
        </w:numPr>
        <w:rPr>
          <w:rFonts w:ascii="Helvetica" w:hAnsi="Helvetica"/>
        </w:rPr>
      </w:pPr>
      <w:r w:rsidRPr="00313656">
        <w:rPr>
          <w:rFonts w:ascii="Helvetica" w:hAnsi="Helvetica"/>
        </w:rPr>
        <w:t xml:space="preserve">provide supervision to ensure the welfare and health &amp; safety of company members when required, </w:t>
      </w:r>
      <w:proofErr w:type="spellStart"/>
      <w:r w:rsidRPr="00313656">
        <w:rPr>
          <w:rFonts w:ascii="Helvetica" w:hAnsi="Helvetica"/>
        </w:rPr>
        <w:t>eg</w:t>
      </w:r>
      <w:proofErr w:type="spellEnd"/>
      <w:r w:rsidRPr="00313656">
        <w:rPr>
          <w:rFonts w:ascii="Helvetica" w:hAnsi="Helvetica"/>
        </w:rPr>
        <w:t xml:space="preserve">: at lunchtimes and </w:t>
      </w:r>
      <w:proofErr w:type="gramStart"/>
      <w:r w:rsidRPr="00313656">
        <w:rPr>
          <w:rFonts w:ascii="Helvetica" w:hAnsi="Helvetica"/>
        </w:rPr>
        <w:t>breaks;</w:t>
      </w:r>
      <w:proofErr w:type="gramEnd"/>
    </w:p>
    <w:p w14:paraId="7088B22A" w14:textId="77777777" w:rsidR="00E21107" w:rsidRPr="00313656" w:rsidRDefault="00E21107" w:rsidP="00E21107">
      <w:pPr>
        <w:rPr>
          <w:rFonts w:ascii="Helvetica" w:hAnsi="Helvetica"/>
        </w:rPr>
      </w:pPr>
    </w:p>
    <w:p w14:paraId="4727E38D" w14:textId="77777777" w:rsidR="00E21107" w:rsidRPr="00313656" w:rsidRDefault="00E21107" w:rsidP="00E21107">
      <w:pPr>
        <w:numPr>
          <w:ilvl w:val="0"/>
          <w:numId w:val="20"/>
        </w:numPr>
        <w:rPr>
          <w:rFonts w:ascii="Helvetica" w:hAnsi="Helvetica"/>
        </w:rPr>
      </w:pPr>
      <w:r w:rsidRPr="00313656">
        <w:rPr>
          <w:rFonts w:ascii="Helvetica" w:hAnsi="Helvetica"/>
        </w:rPr>
        <w:t>respect issues of confidentiality, particularly as this relates to other staff and company members.</w:t>
      </w:r>
    </w:p>
    <w:p w14:paraId="60518072" w14:textId="77777777" w:rsidR="00E21107" w:rsidRPr="00313656" w:rsidRDefault="00E21107" w:rsidP="00E21107">
      <w:pPr>
        <w:rPr>
          <w:rFonts w:ascii="Helvetica" w:hAnsi="Helvetica"/>
        </w:rPr>
      </w:pPr>
    </w:p>
    <w:p w14:paraId="31B988A8" w14:textId="77777777" w:rsidR="00E21107" w:rsidRPr="00313656" w:rsidRDefault="00E21107" w:rsidP="00E21107">
      <w:pPr>
        <w:rPr>
          <w:rFonts w:ascii="Helvetica" w:hAnsi="Helvetica"/>
        </w:rPr>
      </w:pPr>
      <w:r w:rsidRPr="00313656">
        <w:rPr>
          <w:rFonts w:ascii="Helvetica" w:hAnsi="Helvetica"/>
        </w:rPr>
        <w:t>All staff may be asked to undertake other tasks to further the work of Mind the Gap as may be reasonably requested by senior managers and the Board of Trustees.</w:t>
      </w:r>
    </w:p>
    <w:p w14:paraId="0D335EE4" w14:textId="77777777" w:rsidR="00E21107" w:rsidRPr="007B423E" w:rsidRDefault="00E21107" w:rsidP="003647AD">
      <w:pPr>
        <w:rPr>
          <w:rFonts w:ascii="Helvetica" w:hAnsi="Helvetica"/>
          <w:b/>
        </w:rPr>
      </w:pPr>
    </w:p>
    <w:sectPr w:rsidR="00E21107" w:rsidRPr="007B423E" w:rsidSect="005C021A">
      <w:footerReference w:type="even" r:id="rId8"/>
      <w:footerReference w:type="default" r:id="rId9"/>
      <w:pgSz w:w="11900" w:h="16840"/>
      <w:pgMar w:top="879" w:right="1797" w:bottom="81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62E0" w14:textId="77777777" w:rsidR="001C6551" w:rsidRDefault="001C6551" w:rsidP="006075FA">
      <w:r>
        <w:separator/>
      </w:r>
    </w:p>
  </w:endnote>
  <w:endnote w:type="continuationSeparator" w:id="0">
    <w:p w14:paraId="39CFA47A" w14:textId="77777777" w:rsidR="001C6551" w:rsidRDefault="001C6551" w:rsidP="0060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203204"/>
      <w:docPartObj>
        <w:docPartGallery w:val="Page Numbers (Bottom of Page)"/>
        <w:docPartUnique/>
      </w:docPartObj>
    </w:sdtPr>
    <w:sdtContent>
      <w:p w14:paraId="1B633647" w14:textId="76AEC229" w:rsidR="006075FA" w:rsidRDefault="006075FA" w:rsidP="000250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4EBB3" w14:textId="77777777" w:rsidR="006075FA" w:rsidRDefault="006075FA" w:rsidP="00607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9143316"/>
      <w:docPartObj>
        <w:docPartGallery w:val="Page Numbers (Bottom of Page)"/>
        <w:docPartUnique/>
      </w:docPartObj>
    </w:sdtPr>
    <w:sdtContent>
      <w:p w14:paraId="00B603EC" w14:textId="234931F8" w:rsidR="006075FA" w:rsidRDefault="006075FA" w:rsidP="000250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7D01AC" w14:textId="77777777" w:rsidR="006075FA" w:rsidRDefault="006075FA" w:rsidP="006075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6024" w14:textId="77777777" w:rsidR="001C6551" w:rsidRDefault="001C6551" w:rsidP="006075FA">
      <w:r>
        <w:separator/>
      </w:r>
    </w:p>
  </w:footnote>
  <w:footnote w:type="continuationSeparator" w:id="0">
    <w:p w14:paraId="6F05CAB7" w14:textId="77777777" w:rsidR="001C6551" w:rsidRDefault="001C6551" w:rsidP="00607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9B1"/>
    <w:multiLevelType w:val="hybridMultilevel"/>
    <w:tmpl w:val="38904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E53A9"/>
    <w:multiLevelType w:val="hybridMultilevel"/>
    <w:tmpl w:val="4B64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2255"/>
    <w:multiLevelType w:val="hybridMultilevel"/>
    <w:tmpl w:val="87A06CB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15:restartNumberingAfterBreak="0">
    <w:nsid w:val="08CB04EC"/>
    <w:multiLevelType w:val="hybridMultilevel"/>
    <w:tmpl w:val="EECA4F4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2AF043A"/>
    <w:multiLevelType w:val="hybridMultilevel"/>
    <w:tmpl w:val="60F4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A7E31"/>
    <w:multiLevelType w:val="hybridMultilevel"/>
    <w:tmpl w:val="F57669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52D2"/>
    <w:multiLevelType w:val="hybridMultilevel"/>
    <w:tmpl w:val="35E26B8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1E9863DF"/>
    <w:multiLevelType w:val="hybridMultilevel"/>
    <w:tmpl w:val="6E8C7C3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4881E88"/>
    <w:multiLevelType w:val="hybridMultilevel"/>
    <w:tmpl w:val="251AC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D6AA8"/>
    <w:multiLevelType w:val="hybridMultilevel"/>
    <w:tmpl w:val="19D441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A01FB"/>
    <w:multiLevelType w:val="hybridMultilevel"/>
    <w:tmpl w:val="3FBA36B2"/>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1" w15:restartNumberingAfterBreak="0">
    <w:nsid w:val="2B6E490B"/>
    <w:multiLevelType w:val="hybridMultilevel"/>
    <w:tmpl w:val="CFD4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74779"/>
    <w:multiLevelType w:val="hybridMultilevel"/>
    <w:tmpl w:val="E5B4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A6867"/>
    <w:multiLevelType w:val="hybridMultilevel"/>
    <w:tmpl w:val="26A4B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A59C5"/>
    <w:multiLevelType w:val="hybridMultilevel"/>
    <w:tmpl w:val="591C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02CF5"/>
    <w:multiLevelType w:val="hybridMultilevel"/>
    <w:tmpl w:val="D29C6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28171D"/>
    <w:multiLevelType w:val="hybridMultilevel"/>
    <w:tmpl w:val="E9C49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CE4F31"/>
    <w:multiLevelType w:val="hybridMultilevel"/>
    <w:tmpl w:val="A83EFE5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43781E31"/>
    <w:multiLevelType w:val="hybridMultilevel"/>
    <w:tmpl w:val="F7E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510A0"/>
    <w:multiLevelType w:val="hybridMultilevel"/>
    <w:tmpl w:val="D68441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B012C"/>
    <w:multiLevelType w:val="hybridMultilevel"/>
    <w:tmpl w:val="695A3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A6010B"/>
    <w:multiLevelType w:val="hybridMultilevel"/>
    <w:tmpl w:val="735A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50FC7"/>
    <w:multiLevelType w:val="hybridMultilevel"/>
    <w:tmpl w:val="DC6E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768F2"/>
    <w:multiLevelType w:val="hybridMultilevel"/>
    <w:tmpl w:val="93F45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E265EE"/>
    <w:multiLevelType w:val="hybridMultilevel"/>
    <w:tmpl w:val="D480E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0660EE"/>
    <w:multiLevelType w:val="hybridMultilevel"/>
    <w:tmpl w:val="BDA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23F2D"/>
    <w:multiLevelType w:val="hybridMultilevel"/>
    <w:tmpl w:val="CB8E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660E3"/>
    <w:multiLevelType w:val="hybridMultilevel"/>
    <w:tmpl w:val="420C5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E7D03"/>
    <w:multiLevelType w:val="multilevel"/>
    <w:tmpl w:val="7EF04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066A89"/>
    <w:multiLevelType w:val="hybridMultilevel"/>
    <w:tmpl w:val="95AA0E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70B519DA"/>
    <w:multiLevelType w:val="hybridMultilevel"/>
    <w:tmpl w:val="00F6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04C3E"/>
    <w:multiLevelType w:val="hybridMultilevel"/>
    <w:tmpl w:val="7092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34863"/>
    <w:multiLevelType w:val="hybridMultilevel"/>
    <w:tmpl w:val="9F90DAE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7F1D5FAF"/>
    <w:multiLevelType w:val="hybridMultilevel"/>
    <w:tmpl w:val="21F6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C501F"/>
    <w:multiLevelType w:val="hybridMultilevel"/>
    <w:tmpl w:val="DD54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10439"/>
    <w:multiLevelType w:val="hybridMultilevel"/>
    <w:tmpl w:val="100A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389658">
    <w:abstractNumId w:val="26"/>
  </w:num>
  <w:num w:numId="2" w16cid:durableId="1151558289">
    <w:abstractNumId w:val="13"/>
  </w:num>
  <w:num w:numId="3" w16cid:durableId="1945109317">
    <w:abstractNumId w:val="19"/>
  </w:num>
  <w:num w:numId="4" w16cid:durableId="1919090722">
    <w:abstractNumId w:val="12"/>
  </w:num>
  <w:num w:numId="5" w16cid:durableId="1797213717">
    <w:abstractNumId w:val="3"/>
  </w:num>
  <w:num w:numId="6" w16cid:durableId="135800270">
    <w:abstractNumId w:val="29"/>
  </w:num>
  <w:num w:numId="7" w16cid:durableId="449520270">
    <w:abstractNumId w:val="22"/>
  </w:num>
  <w:num w:numId="8" w16cid:durableId="1277981818">
    <w:abstractNumId w:val="30"/>
  </w:num>
  <w:num w:numId="9" w16cid:durableId="1089236372">
    <w:abstractNumId w:val="15"/>
  </w:num>
  <w:num w:numId="10" w16cid:durableId="830373225">
    <w:abstractNumId w:val="32"/>
  </w:num>
  <w:num w:numId="11" w16cid:durableId="1820923430">
    <w:abstractNumId w:val="31"/>
  </w:num>
  <w:num w:numId="12" w16cid:durableId="2078820576">
    <w:abstractNumId w:val="2"/>
  </w:num>
  <w:num w:numId="13" w16cid:durableId="1956137645">
    <w:abstractNumId w:val="17"/>
  </w:num>
  <w:num w:numId="14" w16cid:durableId="1911503131">
    <w:abstractNumId w:val="4"/>
  </w:num>
  <w:num w:numId="15" w16cid:durableId="491525093">
    <w:abstractNumId w:val="6"/>
  </w:num>
  <w:num w:numId="16" w16cid:durableId="2035960971">
    <w:abstractNumId w:val="18"/>
  </w:num>
  <w:num w:numId="17" w16cid:durableId="753622710">
    <w:abstractNumId w:val="0"/>
  </w:num>
  <w:num w:numId="18" w16cid:durableId="397628511">
    <w:abstractNumId w:val="1"/>
  </w:num>
  <w:num w:numId="19" w16cid:durableId="1586843032">
    <w:abstractNumId w:val="34"/>
  </w:num>
  <w:num w:numId="20" w16cid:durableId="1272469607">
    <w:abstractNumId w:val="25"/>
  </w:num>
  <w:num w:numId="21" w16cid:durableId="2000385815">
    <w:abstractNumId w:val="33"/>
  </w:num>
  <w:num w:numId="22" w16cid:durableId="1449931963">
    <w:abstractNumId w:val="7"/>
  </w:num>
  <w:num w:numId="23" w16cid:durableId="629173171">
    <w:abstractNumId w:val="10"/>
  </w:num>
  <w:num w:numId="24" w16cid:durableId="1306739690">
    <w:abstractNumId w:val="21"/>
  </w:num>
  <w:num w:numId="25" w16cid:durableId="1433746211">
    <w:abstractNumId w:val="28"/>
  </w:num>
  <w:num w:numId="26" w16cid:durableId="1453865247">
    <w:abstractNumId w:val="11"/>
  </w:num>
  <w:num w:numId="27" w16cid:durableId="1809475526">
    <w:abstractNumId w:val="5"/>
  </w:num>
  <w:num w:numId="28" w16cid:durableId="1702508838">
    <w:abstractNumId w:val="9"/>
  </w:num>
  <w:num w:numId="29" w16cid:durableId="2145391767">
    <w:abstractNumId w:val="8"/>
  </w:num>
  <w:num w:numId="30" w16cid:durableId="989478239">
    <w:abstractNumId w:val="14"/>
  </w:num>
  <w:num w:numId="31" w16cid:durableId="64647974">
    <w:abstractNumId w:val="24"/>
  </w:num>
  <w:num w:numId="32" w16cid:durableId="1798521038">
    <w:abstractNumId w:val="23"/>
  </w:num>
  <w:num w:numId="33" w16cid:durableId="1070688694">
    <w:abstractNumId w:val="16"/>
  </w:num>
  <w:num w:numId="34" w16cid:durableId="367032557">
    <w:abstractNumId w:val="35"/>
  </w:num>
  <w:num w:numId="35" w16cid:durableId="1651979793">
    <w:abstractNumId w:val="27"/>
  </w:num>
  <w:num w:numId="36" w16cid:durableId="5119952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AD"/>
    <w:rsid w:val="00001F8B"/>
    <w:rsid w:val="00037328"/>
    <w:rsid w:val="000B2C1C"/>
    <w:rsid w:val="000C6532"/>
    <w:rsid w:val="000E1D24"/>
    <w:rsid w:val="000F369E"/>
    <w:rsid w:val="001218C8"/>
    <w:rsid w:val="001409BE"/>
    <w:rsid w:val="001A5897"/>
    <w:rsid w:val="001B5734"/>
    <w:rsid w:val="001C6551"/>
    <w:rsid w:val="002013EE"/>
    <w:rsid w:val="0020634C"/>
    <w:rsid w:val="00232D1F"/>
    <w:rsid w:val="002556A8"/>
    <w:rsid w:val="00270D3F"/>
    <w:rsid w:val="002901A3"/>
    <w:rsid w:val="002A3306"/>
    <w:rsid w:val="002C5E39"/>
    <w:rsid w:val="0031280A"/>
    <w:rsid w:val="00343C04"/>
    <w:rsid w:val="00347655"/>
    <w:rsid w:val="00361F83"/>
    <w:rsid w:val="003647AD"/>
    <w:rsid w:val="003E16F8"/>
    <w:rsid w:val="003F540F"/>
    <w:rsid w:val="004277F6"/>
    <w:rsid w:val="004546B4"/>
    <w:rsid w:val="00465F4E"/>
    <w:rsid w:val="004934A9"/>
    <w:rsid w:val="004F1310"/>
    <w:rsid w:val="00502893"/>
    <w:rsid w:val="005030F2"/>
    <w:rsid w:val="00517422"/>
    <w:rsid w:val="005670E2"/>
    <w:rsid w:val="00585501"/>
    <w:rsid w:val="005C021A"/>
    <w:rsid w:val="006075FA"/>
    <w:rsid w:val="006126AF"/>
    <w:rsid w:val="00651B79"/>
    <w:rsid w:val="00680C31"/>
    <w:rsid w:val="00695EF7"/>
    <w:rsid w:val="006C4103"/>
    <w:rsid w:val="00704BDE"/>
    <w:rsid w:val="007113A7"/>
    <w:rsid w:val="00727A16"/>
    <w:rsid w:val="00740296"/>
    <w:rsid w:val="00772498"/>
    <w:rsid w:val="007B423E"/>
    <w:rsid w:val="007B6763"/>
    <w:rsid w:val="007E0325"/>
    <w:rsid w:val="007E6526"/>
    <w:rsid w:val="007F27CC"/>
    <w:rsid w:val="00881D0C"/>
    <w:rsid w:val="008B352B"/>
    <w:rsid w:val="0093476D"/>
    <w:rsid w:val="009B6535"/>
    <w:rsid w:val="009C0CDC"/>
    <w:rsid w:val="009C55A5"/>
    <w:rsid w:val="009D0B15"/>
    <w:rsid w:val="009D6E63"/>
    <w:rsid w:val="00A21FF8"/>
    <w:rsid w:val="00A3593C"/>
    <w:rsid w:val="00A43D12"/>
    <w:rsid w:val="00A57AE8"/>
    <w:rsid w:val="00A7309C"/>
    <w:rsid w:val="00AA429B"/>
    <w:rsid w:val="00AA5BEA"/>
    <w:rsid w:val="00AA7C1B"/>
    <w:rsid w:val="00AB129A"/>
    <w:rsid w:val="00AD0DB1"/>
    <w:rsid w:val="00B018EA"/>
    <w:rsid w:val="00B174FF"/>
    <w:rsid w:val="00B3543A"/>
    <w:rsid w:val="00BA6B91"/>
    <w:rsid w:val="00BE5AC0"/>
    <w:rsid w:val="00BF4BE3"/>
    <w:rsid w:val="00C36663"/>
    <w:rsid w:val="00C56993"/>
    <w:rsid w:val="00C777D5"/>
    <w:rsid w:val="00C933EE"/>
    <w:rsid w:val="00CB31BD"/>
    <w:rsid w:val="00CF57E1"/>
    <w:rsid w:val="00D05943"/>
    <w:rsid w:val="00D2480F"/>
    <w:rsid w:val="00D43EF2"/>
    <w:rsid w:val="00DB491F"/>
    <w:rsid w:val="00DF4303"/>
    <w:rsid w:val="00E031B8"/>
    <w:rsid w:val="00E21107"/>
    <w:rsid w:val="00E94F0E"/>
    <w:rsid w:val="00EC40C7"/>
    <w:rsid w:val="00ED0154"/>
    <w:rsid w:val="00EF1AAA"/>
    <w:rsid w:val="00F36AFB"/>
    <w:rsid w:val="00F5327E"/>
    <w:rsid w:val="00F65C7B"/>
    <w:rsid w:val="00F82E1A"/>
    <w:rsid w:val="00FB0C48"/>
    <w:rsid w:val="00FC435D"/>
    <w:rsid w:val="00FD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BD642"/>
  <w14:defaultImageDpi w14:val="300"/>
  <w15:docId w15:val="{39457271-3B3A-D24A-894E-208BDD7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07"/>
    <w:rPr>
      <w:rFonts w:ascii="Arial" w:eastAsia="Times New Roman" w:hAnsi="Arial" w:cs="Arial"/>
    </w:rPr>
  </w:style>
  <w:style w:type="paragraph" w:styleId="Heading2">
    <w:name w:val="heading 2"/>
    <w:basedOn w:val="Normal"/>
    <w:link w:val="Heading2Char"/>
    <w:uiPriority w:val="9"/>
    <w:qFormat/>
    <w:rsid w:val="00361F83"/>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7AD"/>
    <w:pPr>
      <w:ind w:left="720"/>
      <w:contextualSpacing/>
    </w:pPr>
  </w:style>
  <w:style w:type="paragraph" w:styleId="Footer">
    <w:name w:val="footer"/>
    <w:basedOn w:val="Normal"/>
    <w:link w:val="FooterChar"/>
    <w:uiPriority w:val="99"/>
    <w:unhideWhenUsed/>
    <w:rsid w:val="003647AD"/>
    <w:pPr>
      <w:tabs>
        <w:tab w:val="center" w:pos="4320"/>
        <w:tab w:val="right" w:pos="8640"/>
      </w:tabs>
    </w:pPr>
    <w:rPr>
      <w:rFonts w:cs="Times New Roman"/>
      <w:lang w:eastAsia="x-none"/>
    </w:rPr>
  </w:style>
  <w:style w:type="character" w:customStyle="1" w:styleId="FooterChar">
    <w:name w:val="Footer Char"/>
    <w:basedOn w:val="DefaultParagraphFont"/>
    <w:link w:val="Footer"/>
    <w:uiPriority w:val="99"/>
    <w:rsid w:val="003647AD"/>
    <w:rPr>
      <w:rFonts w:ascii="Arial" w:eastAsia="Times New Roman" w:hAnsi="Arial" w:cs="Times New Roman"/>
      <w:lang w:eastAsia="x-none"/>
    </w:rPr>
  </w:style>
  <w:style w:type="character" w:styleId="PageNumber">
    <w:name w:val="page number"/>
    <w:basedOn w:val="DefaultParagraphFont"/>
    <w:uiPriority w:val="99"/>
    <w:semiHidden/>
    <w:unhideWhenUsed/>
    <w:rsid w:val="006075FA"/>
  </w:style>
  <w:style w:type="character" w:customStyle="1" w:styleId="Heading2Char">
    <w:name w:val="Heading 2 Char"/>
    <w:basedOn w:val="DefaultParagraphFont"/>
    <w:link w:val="Heading2"/>
    <w:uiPriority w:val="9"/>
    <w:rsid w:val="00361F83"/>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361F83"/>
    <w:rPr>
      <w:b/>
      <w:bCs/>
    </w:rPr>
  </w:style>
  <w:style w:type="paragraph" w:styleId="NormalWeb">
    <w:name w:val="Normal (Web)"/>
    <w:basedOn w:val="Normal"/>
    <w:uiPriority w:val="99"/>
    <w:unhideWhenUsed/>
    <w:rsid w:val="00502893"/>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uiPriority w:val="99"/>
    <w:rsid w:val="007B423E"/>
    <w:rPr>
      <w:color w:val="0000FF" w:themeColor="hyperlink"/>
      <w:u w:val="single"/>
    </w:rPr>
  </w:style>
  <w:style w:type="character" w:styleId="UnresolvedMention">
    <w:name w:val="Unresolved Mention"/>
    <w:basedOn w:val="DefaultParagraphFont"/>
    <w:uiPriority w:val="99"/>
    <w:semiHidden/>
    <w:unhideWhenUsed/>
    <w:rsid w:val="007B423E"/>
    <w:rPr>
      <w:color w:val="605E5C"/>
      <w:shd w:val="clear" w:color="auto" w:fill="E1DFDD"/>
    </w:rPr>
  </w:style>
  <w:style w:type="character" w:styleId="CommentReference">
    <w:name w:val="annotation reference"/>
    <w:basedOn w:val="DefaultParagraphFont"/>
    <w:uiPriority w:val="99"/>
    <w:semiHidden/>
    <w:unhideWhenUsed/>
    <w:rsid w:val="00D43EF2"/>
    <w:rPr>
      <w:sz w:val="16"/>
      <w:szCs w:val="16"/>
    </w:rPr>
  </w:style>
  <w:style w:type="paragraph" w:styleId="CommentText">
    <w:name w:val="annotation text"/>
    <w:basedOn w:val="Normal"/>
    <w:link w:val="CommentTextChar"/>
    <w:uiPriority w:val="99"/>
    <w:semiHidden/>
    <w:unhideWhenUsed/>
    <w:rsid w:val="00D43EF2"/>
    <w:rPr>
      <w:sz w:val="20"/>
      <w:szCs w:val="20"/>
    </w:rPr>
  </w:style>
  <w:style w:type="character" w:customStyle="1" w:styleId="CommentTextChar">
    <w:name w:val="Comment Text Char"/>
    <w:basedOn w:val="DefaultParagraphFont"/>
    <w:link w:val="CommentText"/>
    <w:uiPriority w:val="99"/>
    <w:semiHidden/>
    <w:rsid w:val="00D43EF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3EF2"/>
    <w:rPr>
      <w:b/>
      <w:bCs/>
    </w:rPr>
  </w:style>
  <w:style w:type="character" w:customStyle="1" w:styleId="CommentSubjectChar">
    <w:name w:val="Comment Subject Char"/>
    <w:basedOn w:val="CommentTextChar"/>
    <w:link w:val="CommentSubject"/>
    <w:uiPriority w:val="99"/>
    <w:semiHidden/>
    <w:rsid w:val="00D43EF2"/>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550">
      <w:bodyDiv w:val="1"/>
      <w:marLeft w:val="0"/>
      <w:marRight w:val="0"/>
      <w:marTop w:val="0"/>
      <w:marBottom w:val="0"/>
      <w:divBdr>
        <w:top w:val="none" w:sz="0" w:space="0" w:color="auto"/>
        <w:left w:val="none" w:sz="0" w:space="0" w:color="auto"/>
        <w:bottom w:val="none" w:sz="0" w:space="0" w:color="auto"/>
        <w:right w:val="none" w:sz="0" w:space="0" w:color="auto"/>
      </w:divBdr>
    </w:div>
    <w:div w:id="708379929">
      <w:bodyDiv w:val="1"/>
      <w:marLeft w:val="0"/>
      <w:marRight w:val="0"/>
      <w:marTop w:val="0"/>
      <w:marBottom w:val="0"/>
      <w:divBdr>
        <w:top w:val="none" w:sz="0" w:space="0" w:color="auto"/>
        <w:left w:val="none" w:sz="0" w:space="0" w:color="auto"/>
        <w:bottom w:val="none" w:sz="0" w:space="0" w:color="auto"/>
        <w:right w:val="none" w:sz="0" w:space="0" w:color="auto"/>
      </w:divBdr>
    </w:div>
    <w:div w:id="970283427">
      <w:bodyDiv w:val="1"/>
      <w:marLeft w:val="0"/>
      <w:marRight w:val="0"/>
      <w:marTop w:val="0"/>
      <w:marBottom w:val="0"/>
      <w:divBdr>
        <w:top w:val="none" w:sz="0" w:space="0" w:color="auto"/>
        <w:left w:val="none" w:sz="0" w:space="0" w:color="auto"/>
        <w:bottom w:val="none" w:sz="0" w:space="0" w:color="auto"/>
        <w:right w:val="none" w:sz="0" w:space="0" w:color="auto"/>
      </w:divBdr>
    </w:div>
    <w:div w:id="2031636916">
      <w:bodyDiv w:val="1"/>
      <w:marLeft w:val="0"/>
      <w:marRight w:val="0"/>
      <w:marTop w:val="0"/>
      <w:marBottom w:val="0"/>
      <w:divBdr>
        <w:top w:val="none" w:sz="0" w:space="0" w:color="auto"/>
        <w:left w:val="none" w:sz="0" w:space="0" w:color="auto"/>
        <w:bottom w:val="none" w:sz="0" w:space="0" w:color="auto"/>
        <w:right w:val="none" w:sz="0" w:space="0" w:color="auto"/>
      </w:divBdr>
    </w:div>
    <w:div w:id="2096169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Mind the Gap Ltd</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 Ward</dc:creator>
  <cp:keywords/>
  <dc:description/>
  <cp:lastModifiedBy>Charli Ward</cp:lastModifiedBy>
  <cp:revision>5</cp:revision>
  <cp:lastPrinted>2017-08-24T09:07:00Z</cp:lastPrinted>
  <dcterms:created xsi:type="dcterms:W3CDTF">2022-12-07T10:20:00Z</dcterms:created>
  <dcterms:modified xsi:type="dcterms:W3CDTF">2022-12-09T14:38:00Z</dcterms:modified>
</cp:coreProperties>
</file>